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5" w:type="dxa"/>
        <w:tblInd w:w="93" w:type="dxa"/>
        <w:tblLook w:val="04A0"/>
      </w:tblPr>
      <w:tblGrid>
        <w:gridCol w:w="1486"/>
        <w:gridCol w:w="1486"/>
        <w:gridCol w:w="1486"/>
        <w:gridCol w:w="1486"/>
        <w:gridCol w:w="1486"/>
        <w:gridCol w:w="1486"/>
        <w:gridCol w:w="1989"/>
      </w:tblGrid>
      <w:tr w:rsidR="003546C9" w:rsidRPr="003546C9" w:rsidTr="003546C9">
        <w:trPr>
          <w:trHeight w:val="300"/>
        </w:trPr>
        <w:tc>
          <w:tcPr>
            <w:tcW w:w="10905" w:type="dxa"/>
            <w:gridSpan w:val="7"/>
            <w:tcBorders>
              <w:top w:val="nil"/>
              <w:left w:val="nil"/>
              <w:bottom w:val="nil"/>
              <w:right w:val="nil"/>
            </w:tcBorders>
            <w:shd w:val="clear" w:color="auto" w:fill="auto"/>
            <w:noWrap/>
            <w:vAlign w:val="bottom"/>
            <w:hideMark/>
          </w:tcPr>
          <w:p w:rsidR="003546C9" w:rsidRPr="003546C9" w:rsidRDefault="00387F3A" w:rsidP="005E6BC0">
            <w:pPr>
              <w:jc w:val="center"/>
              <w:rPr>
                <w:rFonts w:ascii="Calibri" w:eastAsia="Times New Roman" w:hAnsi="Calibri" w:cs="Times New Roman"/>
                <w:b/>
                <w:bCs/>
                <w:color w:val="000000"/>
              </w:rPr>
            </w:pPr>
            <w:r>
              <w:rPr>
                <w:rFonts w:ascii="Calibri" w:eastAsia="Times New Roman" w:hAnsi="Calibri" w:cs="Times New Roman"/>
                <w:b/>
                <w:bCs/>
                <w:color w:val="000000"/>
              </w:rPr>
              <w:t>FILIPINO</w:t>
            </w:r>
            <w:r w:rsidR="005E6BC0">
              <w:rPr>
                <w:rFonts w:ascii="Calibri" w:eastAsia="Times New Roman" w:hAnsi="Calibri" w:cs="Times New Roman"/>
                <w:b/>
                <w:bCs/>
                <w:color w:val="000000"/>
              </w:rPr>
              <w:t xml:space="preserve"> </w:t>
            </w:r>
            <w:r>
              <w:rPr>
                <w:rFonts w:ascii="Calibri" w:eastAsia="Times New Roman" w:hAnsi="Calibri" w:cs="Times New Roman"/>
                <w:b/>
                <w:bCs/>
                <w:color w:val="000000"/>
              </w:rPr>
              <w:t>AMERIC</w:t>
            </w:r>
            <w:r w:rsidR="009D53B3">
              <w:rPr>
                <w:rFonts w:ascii="Calibri" w:eastAsia="Times New Roman" w:hAnsi="Calibri" w:cs="Times New Roman"/>
                <w:b/>
                <w:bCs/>
                <w:color w:val="000000"/>
              </w:rPr>
              <w:t>AN YOUTH LEADERSHIP PROGRAM (F</w:t>
            </w:r>
            <w:r>
              <w:rPr>
                <w:rFonts w:ascii="Calibri" w:eastAsia="Times New Roman" w:hAnsi="Calibri" w:cs="Times New Roman"/>
                <w:b/>
                <w:bCs/>
                <w:color w:val="000000"/>
              </w:rPr>
              <w:t>Y</w:t>
            </w:r>
            <w:r w:rsidR="009D53B3">
              <w:rPr>
                <w:rFonts w:ascii="Calibri" w:eastAsia="Times New Roman" w:hAnsi="Calibri" w:cs="Times New Roman"/>
                <w:b/>
                <w:bCs/>
                <w:color w:val="000000"/>
              </w:rPr>
              <w:t>L</w:t>
            </w:r>
            <w:r>
              <w:rPr>
                <w:rFonts w:ascii="Calibri" w:eastAsia="Times New Roman" w:hAnsi="Calibri" w:cs="Times New Roman"/>
                <w:b/>
                <w:bCs/>
                <w:color w:val="000000"/>
              </w:rPr>
              <w:t>P</w:t>
            </w:r>
            <w:r w:rsidR="009D53B3">
              <w:rPr>
                <w:rFonts w:ascii="Calibri" w:eastAsia="Times New Roman" w:hAnsi="Calibri" w:cs="Times New Roman"/>
                <w:b/>
                <w:bCs/>
                <w:color w:val="000000"/>
              </w:rPr>
              <w:t>ro</w:t>
            </w:r>
            <w:r>
              <w:rPr>
                <w:rFonts w:ascii="Calibri" w:eastAsia="Times New Roman" w:hAnsi="Calibri" w:cs="Times New Roman"/>
                <w:b/>
                <w:bCs/>
                <w:color w:val="000000"/>
              </w:rPr>
              <w:t>)</w:t>
            </w:r>
          </w:p>
        </w:tc>
      </w:tr>
      <w:tr w:rsidR="003546C9" w:rsidRPr="003546C9" w:rsidTr="003546C9">
        <w:trPr>
          <w:trHeight w:val="300"/>
        </w:trPr>
        <w:tc>
          <w:tcPr>
            <w:tcW w:w="10905" w:type="dxa"/>
            <w:gridSpan w:val="7"/>
            <w:tcBorders>
              <w:top w:val="nil"/>
              <w:left w:val="nil"/>
              <w:bottom w:val="nil"/>
              <w:right w:val="nil"/>
            </w:tcBorders>
            <w:shd w:val="clear" w:color="auto" w:fill="auto"/>
            <w:noWrap/>
            <w:vAlign w:val="bottom"/>
            <w:hideMark/>
          </w:tcPr>
          <w:p w:rsidR="003546C9" w:rsidRPr="003546C9" w:rsidRDefault="003460EC" w:rsidP="003460EC">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24</w:t>
            </w:r>
            <w:r w:rsidR="00387F3A">
              <w:rPr>
                <w:rFonts w:ascii="Calibri" w:eastAsia="Times New Roman" w:hAnsi="Calibri" w:cs="Times New Roman"/>
                <w:b/>
                <w:bCs/>
                <w:color w:val="000000"/>
                <w:sz w:val="22"/>
                <w:szCs w:val="22"/>
              </w:rPr>
              <w:t>-</w:t>
            </w:r>
            <w:r>
              <w:rPr>
                <w:rFonts w:ascii="Calibri" w:eastAsia="Times New Roman" w:hAnsi="Calibri" w:cs="Times New Roman"/>
                <w:b/>
                <w:bCs/>
                <w:color w:val="000000"/>
                <w:sz w:val="22"/>
                <w:szCs w:val="22"/>
              </w:rPr>
              <w:t>27</w:t>
            </w:r>
            <w:r w:rsidR="004E0DCD">
              <w:rPr>
                <w:rFonts w:ascii="Calibri" w:eastAsia="Times New Roman" w:hAnsi="Calibri" w:cs="Times New Roman"/>
                <w:b/>
                <w:bCs/>
                <w:color w:val="000000"/>
                <w:sz w:val="22"/>
                <w:szCs w:val="22"/>
              </w:rPr>
              <w:t xml:space="preserve"> </w:t>
            </w:r>
            <w:r w:rsidR="00B6397A">
              <w:rPr>
                <w:rFonts w:ascii="Calibri" w:eastAsia="Times New Roman" w:hAnsi="Calibri" w:cs="Times New Roman"/>
                <w:b/>
                <w:bCs/>
                <w:color w:val="000000"/>
                <w:sz w:val="22"/>
                <w:szCs w:val="22"/>
              </w:rPr>
              <w:t xml:space="preserve">JULY </w:t>
            </w:r>
            <w:r w:rsidR="005E6BC0">
              <w:rPr>
                <w:rFonts w:ascii="Calibri" w:eastAsia="Times New Roman" w:hAnsi="Calibri" w:cs="Times New Roman"/>
                <w:b/>
                <w:bCs/>
                <w:color w:val="000000"/>
                <w:sz w:val="22"/>
                <w:szCs w:val="22"/>
              </w:rPr>
              <w:t>201</w:t>
            </w:r>
            <w:r>
              <w:rPr>
                <w:rFonts w:ascii="Calibri" w:eastAsia="Times New Roman" w:hAnsi="Calibri" w:cs="Times New Roman"/>
                <w:b/>
                <w:bCs/>
                <w:color w:val="000000"/>
                <w:sz w:val="22"/>
                <w:szCs w:val="22"/>
              </w:rPr>
              <w:t>4</w:t>
            </w:r>
            <w:r w:rsidR="005E6BC0">
              <w:rPr>
                <w:rFonts w:ascii="Calibri" w:eastAsia="Times New Roman" w:hAnsi="Calibri" w:cs="Times New Roman"/>
                <w:b/>
                <w:bCs/>
                <w:color w:val="000000"/>
                <w:sz w:val="22"/>
                <w:szCs w:val="22"/>
              </w:rPr>
              <w:t xml:space="preserve"> (FYLPro</w:t>
            </w:r>
            <w:r w:rsidR="00387F3A">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28</w:t>
            </w:r>
            <w:r w:rsidR="00387F3A">
              <w:rPr>
                <w:rFonts w:ascii="Calibri" w:eastAsia="Times New Roman" w:hAnsi="Calibri" w:cs="Times New Roman"/>
                <w:b/>
                <w:bCs/>
                <w:color w:val="000000"/>
                <w:sz w:val="22"/>
                <w:szCs w:val="22"/>
              </w:rPr>
              <w:t>-</w:t>
            </w:r>
            <w:r>
              <w:rPr>
                <w:rFonts w:ascii="Calibri" w:eastAsia="Times New Roman" w:hAnsi="Calibri" w:cs="Times New Roman"/>
                <w:b/>
                <w:bCs/>
                <w:color w:val="000000"/>
                <w:sz w:val="22"/>
                <w:szCs w:val="22"/>
              </w:rPr>
              <w:t>31</w:t>
            </w:r>
            <w:r w:rsidR="00387F3A">
              <w:rPr>
                <w:rFonts w:ascii="Calibri" w:eastAsia="Times New Roman" w:hAnsi="Calibri" w:cs="Times New Roman"/>
                <w:b/>
                <w:bCs/>
                <w:color w:val="000000"/>
                <w:sz w:val="22"/>
                <w:szCs w:val="22"/>
              </w:rPr>
              <w:t xml:space="preserve"> JULY 201</w:t>
            </w:r>
            <w:r>
              <w:rPr>
                <w:rFonts w:ascii="Calibri" w:eastAsia="Times New Roman" w:hAnsi="Calibri" w:cs="Times New Roman"/>
                <w:b/>
                <w:bCs/>
                <w:color w:val="000000"/>
                <w:sz w:val="22"/>
                <w:szCs w:val="22"/>
              </w:rPr>
              <w:t>4</w:t>
            </w:r>
            <w:r w:rsidR="00387F3A">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9</w:t>
            </w:r>
            <w:r w:rsidR="005E6BC0" w:rsidRPr="005E6BC0">
              <w:rPr>
                <w:rFonts w:ascii="Calibri" w:eastAsia="Times New Roman" w:hAnsi="Calibri" w:cs="Times New Roman"/>
                <w:b/>
                <w:bCs/>
                <w:color w:val="000000"/>
                <w:sz w:val="22"/>
                <w:szCs w:val="22"/>
                <w:vertAlign w:val="superscript"/>
              </w:rPr>
              <w:t>th</w:t>
            </w:r>
            <w:r w:rsidR="005E6BC0">
              <w:rPr>
                <w:rFonts w:ascii="Calibri" w:eastAsia="Times New Roman" w:hAnsi="Calibri" w:cs="Times New Roman"/>
                <w:b/>
                <w:bCs/>
                <w:color w:val="000000"/>
                <w:sz w:val="22"/>
                <w:szCs w:val="22"/>
              </w:rPr>
              <w:t xml:space="preserve"> </w:t>
            </w:r>
            <w:r w:rsidR="00387F3A">
              <w:rPr>
                <w:rFonts w:ascii="Calibri" w:eastAsia="Times New Roman" w:hAnsi="Calibri" w:cs="Times New Roman"/>
                <w:b/>
                <w:bCs/>
                <w:color w:val="000000"/>
                <w:sz w:val="22"/>
                <w:szCs w:val="22"/>
              </w:rPr>
              <w:t>Ambassadors</w:t>
            </w:r>
            <w:r w:rsidR="005E6BC0">
              <w:rPr>
                <w:rFonts w:ascii="Calibri" w:eastAsia="Times New Roman" w:hAnsi="Calibri" w:cs="Times New Roman"/>
                <w:b/>
                <w:bCs/>
                <w:color w:val="000000"/>
                <w:sz w:val="22"/>
                <w:szCs w:val="22"/>
              </w:rPr>
              <w:t>,</w:t>
            </w:r>
            <w:r w:rsidR="00387F3A">
              <w:rPr>
                <w:rFonts w:ascii="Calibri" w:eastAsia="Times New Roman" w:hAnsi="Calibri" w:cs="Times New Roman"/>
                <w:b/>
                <w:bCs/>
                <w:color w:val="000000"/>
                <w:sz w:val="22"/>
                <w:szCs w:val="22"/>
              </w:rPr>
              <w:t xml:space="preserve"> Consuls General &amp; Tourism Directors Tour)</w:t>
            </w:r>
          </w:p>
        </w:tc>
      </w:tr>
      <w:tr w:rsidR="003546C9" w:rsidRPr="003546C9" w:rsidTr="003546C9">
        <w:trPr>
          <w:trHeight w:val="300"/>
        </w:trPr>
        <w:tc>
          <w:tcPr>
            <w:tcW w:w="10905" w:type="dxa"/>
            <w:gridSpan w:val="7"/>
            <w:tcBorders>
              <w:top w:val="nil"/>
              <w:left w:val="nil"/>
              <w:bottom w:val="nil"/>
              <w:right w:val="nil"/>
            </w:tcBorders>
            <w:shd w:val="clear" w:color="auto" w:fill="auto"/>
            <w:noWrap/>
            <w:vAlign w:val="bottom"/>
            <w:hideMark/>
          </w:tcPr>
          <w:p w:rsidR="008950CA" w:rsidRPr="00265481" w:rsidRDefault="003460EC" w:rsidP="00265481">
            <w:pPr>
              <w:jc w:val="center"/>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A</w:t>
            </w:r>
            <w:r w:rsidR="00265481" w:rsidRPr="00265481">
              <w:rPr>
                <w:rFonts w:ascii="Calibri" w:eastAsia="Times New Roman" w:hAnsi="Calibri" w:cs="Times New Roman"/>
                <w:b/>
                <w:bCs/>
                <w:color w:val="000000"/>
                <w:sz w:val="21"/>
                <w:szCs w:val="21"/>
              </w:rPr>
              <w:t xml:space="preserve"> partnership between the Philippine Embassy and Consulates General in the United States and the Ayala Foundation</w:t>
            </w:r>
          </w:p>
        </w:tc>
      </w:tr>
      <w:tr w:rsidR="003546C9" w:rsidRPr="003546C9" w:rsidTr="003546C9">
        <w:trPr>
          <w:trHeight w:val="300"/>
        </w:trPr>
        <w:tc>
          <w:tcPr>
            <w:tcW w:w="10905" w:type="dxa"/>
            <w:gridSpan w:val="7"/>
            <w:tcBorders>
              <w:top w:val="nil"/>
              <w:left w:val="nil"/>
              <w:bottom w:val="nil"/>
              <w:right w:val="nil"/>
            </w:tcBorders>
            <w:shd w:val="clear" w:color="auto" w:fill="auto"/>
            <w:noWrap/>
            <w:vAlign w:val="bottom"/>
            <w:hideMark/>
          </w:tcPr>
          <w:p w:rsidR="003546C9" w:rsidRPr="003546C9" w:rsidRDefault="003546C9" w:rsidP="003546C9">
            <w:pPr>
              <w:jc w:val="center"/>
              <w:rPr>
                <w:rFonts w:ascii="Calibri" w:eastAsia="Times New Roman" w:hAnsi="Calibri" w:cs="Times New Roman"/>
                <w:b/>
                <w:bCs/>
                <w:i/>
                <w:iCs/>
                <w:color w:val="000000"/>
              </w:rPr>
            </w:pPr>
            <w:r w:rsidRPr="003546C9">
              <w:rPr>
                <w:rFonts w:ascii="Calibri" w:eastAsia="Times New Roman" w:hAnsi="Calibri" w:cs="Times New Roman"/>
                <w:b/>
                <w:bCs/>
                <w:i/>
                <w:iCs/>
                <w:color w:val="000000"/>
              </w:rPr>
              <w:t>Application Form</w:t>
            </w:r>
          </w:p>
        </w:tc>
      </w:tr>
      <w:tr w:rsidR="003546C9" w:rsidRPr="003546C9" w:rsidTr="003546C9">
        <w:trPr>
          <w:trHeight w:val="300"/>
        </w:trPr>
        <w:tc>
          <w:tcPr>
            <w:tcW w:w="1486" w:type="dxa"/>
            <w:tcBorders>
              <w:top w:val="nil"/>
              <w:left w:val="nil"/>
              <w:bottom w:val="nil"/>
              <w:right w:val="nil"/>
            </w:tcBorders>
            <w:shd w:val="clear" w:color="auto" w:fill="auto"/>
            <w:noWrap/>
            <w:vAlign w:val="bottom"/>
            <w:hideMark/>
          </w:tcPr>
          <w:p w:rsidR="003546C9" w:rsidRPr="003546C9" w:rsidRDefault="003546C9" w:rsidP="003546C9">
            <w:pPr>
              <w:rPr>
                <w:rFonts w:ascii="Calibri" w:eastAsia="Times New Roman" w:hAnsi="Calibri" w:cs="Times New Roman"/>
                <w:color w:val="000000"/>
              </w:rPr>
            </w:pPr>
          </w:p>
        </w:tc>
        <w:tc>
          <w:tcPr>
            <w:tcW w:w="1486" w:type="dxa"/>
            <w:tcBorders>
              <w:top w:val="nil"/>
              <w:left w:val="nil"/>
              <w:bottom w:val="nil"/>
              <w:right w:val="nil"/>
            </w:tcBorders>
            <w:shd w:val="clear" w:color="auto" w:fill="auto"/>
            <w:noWrap/>
            <w:vAlign w:val="bottom"/>
            <w:hideMark/>
          </w:tcPr>
          <w:p w:rsidR="003546C9" w:rsidRPr="003546C9" w:rsidRDefault="003546C9" w:rsidP="003546C9">
            <w:pPr>
              <w:rPr>
                <w:rFonts w:ascii="Calibri" w:eastAsia="Times New Roman" w:hAnsi="Calibri" w:cs="Times New Roman"/>
                <w:color w:val="000000"/>
              </w:rPr>
            </w:pPr>
          </w:p>
        </w:tc>
        <w:tc>
          <w:tcPr>
            <w:tcW w:w="1486" w:type="dxa"/>
            <w:tcBorders>
              <w:top w:val="nil"/>
              <w:left w:val="nil"/>
              <w:bottom w:val="nil"/>
              <w:right w:val="nil"/>
            </w:tcBorders>
            <w:shd w:val="clear" w:color="auto" w:fill="auto"/>
            <w:noWrap/>
            <w:vAlign w:val="bottom"/>
            <w:hideMark/>
          </w:tcPr>
          <w:p w:rsidR="003546C9" w:rsidRPr="003546C9" w:rsidRDefault="003546C9" w:rsidP="003546C9">
            <w:pPr>
              <w:rPr>
                <w:rFonts w:ascii="Calibri" w:eastAsia="Times New Roman" w:hAnsi="Calibri" w:cs="Times New Roman"/>
                <w:color w:val="000000"/>
              </w:rPr>
            </w:pPr>
          </w:p>
        </w:tc>
        <w:tc>
          <w:tcPr>
            <w:tcW w:w="1486" w:type="dxa"/>
            <w:tcBorders>
              <w:top w:val="nil"/>
              <w:left w:val="nil"/>
              <w:bottom w:val="nil"/>
              <w:right w:val="nil"/>
            </w:tcBorders>
            <w:shd w:val="clear" w:color="auto" w:fill="auto"/>
            <w:noWrap/>
            <w:vAlign w:val="bottom"/>
            <w:hideMark/>
          </w:tcPr>
          <w:p w:rsidR="003546C9" w:rsidRPr="003546C9" w:rsidRDefault="003546C9" w:rsidP="003546C9">
            <w:pPr>
              <w:rPr>
                <w:rFonts w:ascii="Calibri" w:eastAsia="Times New Roman" w:hAnsi="Calibri" w:cs="Times New Roman"/>
                <w:color w:val="000000"/>
              </w:rPr>
            </w:pPr>
          </w:p>
        </w:tc>
        <w:tc>
          <w:tcPr>
            <w:tcW w:w="1486" w:type="dxa"/>
            <w:tcBorders>
              <w:top w:val="nil"/>
              <w:left w:val="nil"/>
              <w:bottom w:val="nil"/>
              <w:right w:val="nil"/>
            </w:tcBorders>
            <w:shd w:val="clear" w:color="auto" w:fill="auto"/>
            <w:noWrap/>
            <w:vAlign w:val="bottom"/>
            <w:hideMark/>
          </w:tcPr>
          <w:p w:rsidR="003546C9" w:rsidRPr="003546C9" w:rsidRDefault="003546C9" w:rsidP="003546C9">
            <w:pPr>
              <w:rPr>
                <w:rFonts w:ascii="Calibri" w:eastAsia="Times New Roman" w:hAnsi="Calibri" w:cs="Times New Roman"/>
                <w:color w:val="000000"/>
              </w:rPr>
            </w:pPr>
          </w:p>
        </w:tc>
        <w:tc>
          <w:tcPr>
            <w:tcW w:w="1486" w:type="dxa"/>
            <w:tcBorders>
              <w:top w:val="nil"/>
              <w:left w:val="nil"/>
              <w:bottom w:val="nil"/>
              <w:right w:val="nil"/>
            </w:tcBorders>
            <w:shd w:val="clear" w:color="auto" w:fill="auto"/>
            <w:noWrap/>
            <w:vAlign w:val="bottom"/>
            <w:hideMark/>
          </w:tcPr>
          <w:p w:rsidR="003546C9" w:rsidRPr="003546C9" w:rsidRDefault="003546C9" w:rsidP="003546C9">
            <w:pPr>
              <w:rPr>
                <w:rFonts w:ascii="Calibri" w:eastAsia="Times New Roman" w:hAnsi="Calibri" w:cs="Times New Roman"/>
                <w:color w:val="000000"/>
              </w:rPr>
            </w:pPr>
          </w:p>
        </w:tc>
        <w:tc>
          <w:tcPr>
            <w:tcW w:w="1989" w:type="dxa"/>
            <w:tcBorders>
              <w:top w:val="nil"/>
              <w:left w:val="nil"/>
              <w:bottom w:val="nil"/>
              <w:right w:val="nil"/>
            </w:tcBorders>
            <w:shd w:val="clear" w:color="auto" w:fill="auto"/>
            <w:noWrap/>
            <w:vAlign w:val="bottom"/>
            <w:hideMark/>
          </w:tcPr>
          <w:p w:rsidR="003546C9" w:rsidRPr="003546C9" w:rsidRDefault="003546C9" w:rsidP="003546C9">
            <w:pPr>
              <w:rPr>
                <w:rFonts w:ascii="Calibri" w:eastAsia="Times New Roman" w:hAnsi="Calibri" w:cs="Times New Roman"/>
                <w:color w:val="000000"/>
              </w:rPr>
            </w:pP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  NAME:</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xml:space="preserve">                                 </w:t>
            </w:r>
            <w:r w:rsidR="00E50C37">
              <w:rPr>
                <w:rFonts w:ascii="Calibri" w:eastAsia="Times New Roman" w:hAnsi="Calibri" w:cs="Times New Roman"/>
                <w:color w:val="000000"/>
                <w:sz w:val="20"/>
                <w:szCs w:val="20"/>
              </w:rPr>
              <w:t xml:space="preserve">                                   </w:t>
            </w:r>
            <w:r w:rsidRPr="003546C9">
              <w:rPr>
                <w:rFonts w:ascii="Calibri" w:eastAsia="Times New Roman" w:hAnsi="Calibri" w:cs="Times New Roman"/>
                <w:color w:val="000000"/>
                <w:sz w:val="20"/>
                <w:szCs w:val="20"/>
              </w:rPr>
              <w:t xml:space="preserve">(last)                                              </w:t>
            </w:r>
            <w:r w:rsidR="00E50C37">
              <w:rPr>
                <w:rFonts w:ascii="Calibri" w:eastAsia="Times New Roman" w:hAnsi="Calibri" w:cs="Times New Roman"/>
                <w:color w:val="000000"/>
                <w:sz w:val="20"/>
                <w:szCs w:val="20"/>
              </w:rPr>
              <w:t xml:space="preserve">                </w:t>
            </w:r>
            <w:r w:rsidRPr="003546C9">
              <w:rPr>
                <w:rFonts w:ascii="Calibri" w:eastAsia="Times New Roman" w:hAnsi="Calibri" w:cs="Times New Roman"/>
                <w:color w:val="000000"/>
                <w:sz w:val="20"/>
                <w:szCs w:val="20"/>
              </w:rPr>
              <w:t xml:space="preserve"> (first)                                      </w:t>
            </w:r>
            <w:r w:rsidR="00E50C37">
              <w:rPr>
                <w:rFonts w:ascii="Calibri" w:eastAsia="Times New Roman" w:hAnsi="Calibri" w:cs="Times New Roman"/>
                <w:color w:val="000000"/>
                <w:sz w:val="20"/>
                <w:szCs w:val="20"/>
              </w:rPr>
              <w:t xml:space="preserve">          </w:t>
            </w:r>
            <w:r w:rsidRPr="003546C9">
              <w:rPr>
                <w:rFonts w:ascii="Calibri" w:eastAsia="Times New Roman" w:hAnsi="Calibri" w:cs="Times New Roman"/>
                <w:color w:val="000000"/>
                <w:sz w:val="20"/>
                <w:szCs w:val="20"/>
              </w:rPr>
              <w:t xml:space="preserve"> (middle)          </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2.  ADDRESS:</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4458" w:type="dxa"/>
            <w:gridSpan w:val="3"/>
            <w:tcBorders>
              <w:top w:val="single" w:sz="4" w:space="0" w:color="auto"/>
              <w:left w:val="single" w:sz="4" w:space="0" w:color="auto"/>
              <w:bottom w:val="single" w:sz="4" w:space="0" w:color="auto"/>
              <w:right w:val="nil"/>
            </w:tcBorders>
            <w:shd w:val="clear" w:color="auto" w:fill="auto"/>
            <w:noWrap/>
            <w:vAlign w:val="center"/>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xml:space="preserve">3.  EMAIL:  </w:t>
            </w:r>
          </w:p>
        </w:tc>
        <w:tc>
          <w:tcPr>
            <w:tcW w:w="64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546C9" w:rsidRPr="003546C9" w:rsidRDefault="00E50C37" w:rsidP="003546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3546C9" w:rsidRPr="003546C9">
              <w:rPr>
                <w:rFonts w:ascii="Calibri" w:eastAsia="Times New Roman" w:hAnsi="Calibri" w:cs="Times New Roman"/>
                <w:color w:val="000000"/>
                <w:sz w:val="20"/>
                <w:szCs w:val="20"/>
              </w:rPr>
              <w:t>4.  PHONE NO.</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5.  BIRTHDATE</w:t>
            </w:r>
            <w:r w:rsidR="00E50C37">
              <w:rPr>
                <w:rFonts w:ascii="Calibri" w:eastAsia="Times New Roman" w:hAnsi="Calibri" w:cs="Times New Roman"/>
                <w:color w:val="000000"/>
                <w:sz w:val="20"/>
                <w:szCs w:val="20"/>
              </w:rPr>
              <w:t xml:space="preserve"> (month/day/year)</w:t>
            </w:r>
            <w:r w:rsidRPr="003546C9">
              <w:rPr>
                <w:rFonts w:ascii="Calibri" w:eastAsia="Times New Roman" w:hAnsi="Calibri" w:cs="Times New Roman"/>
                <w:color w:val="000000"/>
                <w:sz w:val="20"/>
                <w:szCs w:val="20"/>
              </w:rPr>
              <w:t>:</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6.  HOMETOWN IN THE PHILIPPINES (city/town and province</w:t>
            </w:r>
            <w:r w:rsidR="00295997">
              <w:rPr>
                <w:rFonts w:ascii="Calibri" w:eastAsia="Times New Roman" w:hAnsi="Calibri" w:cs="Times New Roman"/>
                <w:color w:val="000000"/>
                <w:sz w:val="20"/>
                <w:szCs w:val="20"/>
              </w:rPr>
              <w:t xml:space="preserve">; if not applicable, the parents’ hometown(s) </w:t>
            </w:r>
            <w:r w:rsidRPr="003546C9">
              <w:rPr>
                <w:rFonts w:ascii="Calibri" w:eastAsia="Times New Roman" w:hAnsi="Calibri" w:cs="Times New Roman"/>
                <w:color w:val="000000"/>
                <w:sz w:val="20"/>
                <w:szCs w:val="20"/>
              </w:rPr>
              <w:t>):</w:t>
            </w:r>
          </w:p>
          <w:p w:rsidR="00295997" w:rsidRPr="003546C9" w:rsidRDefault="00295997" w:rsidP="003546C9">
            <w:pPr>
              <w:rPr>
                <w:rFonts w:ascii="Calibri" w:eastAsia="Times New Roman" w:hAnsi="Calibri" w:cs="Times New Roman"/>
                <w:color w:val="000000"/>
                <w:sz w:val="20"/>
                <w:szCs w:val="20"/>
              </w:rPr>
            </w:pP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7.  CURRENT SCHOOL, or EMPLOYER (if working):</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8.  ACADEMIC LEVEL, or POSITION (if working):</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9.  EDUCATIONAL BACKGROUND (two most recent schools only):</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School</w:t>
            </w:r>
          </w:p>
        </w:tc>
        <w:tc>
          <w:tcPr>
            <w:tcW w:w="34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Year Attended</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9.a.</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9.b.</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10.  EMPLOYMENT HISTORY, if working (two most recent employers only):</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Employer</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Inclusive Dates</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10.a.</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10.b.</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75F"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11.  HONORS / AWARDS / ACCOMPLISHMENTS:</w:t>
            </w:r>
            <w:r w:rsidR="00BA075F">
              <w:rPr>
                <w:rFonts w:ascii="Calibri" w:eastAsia="Times New Roman" w:hAnsi="Calibri" w:cs="Times New Roman"/>
                <w:color w:val="000000"/>
                <w:sz w:val="20"/>
                <w:szCs w:val="20"/>
              </w:rPr>
              <w:t xml:space="preserve">  </w:t>
            </w:r>
            <w:r w:rsidR="00BA075F" w:rsidRPr="00BA075F">
              <w:rPr>
                <w:rFonts w:ascii="Calibri" w:eastAsia="Times New Roman" w:hAnsi="Calibri" w:cs="Times New Roman"/>
                <w:color w:val="000000"/>
                <w:sz w:val="20"/>
                <w:szCs w:val="20"/>
              </w:rPr>
              <w:t xml:space="preserve">(Identify agency, school, or organization granting the specific award. </w:t>
            </w:r>
          </w:p>
          <w:p w:rsidR="003546C9" w:rsidRPr="003546C9" w:rsidRDefault="00BA075F" w:rsidP="003546C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BA075F">
              <w:rPr>
                <w:rFonts w:ascii="Calibri" w:eastAsia="Times New Roman" w:hAnsi="Calibri" w:cs="Times New Roman"/>
                <w:color w:val="000000"/>
                <w:sz w:val="20"/>
                <w:szCs w:val="20"/>
              </w:rPr>
              <w:t>Use additional sheet of paper, if necessary.)</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BA075F">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Name of Honor/Award/Accomplishment</w:t>
            </w:r>
            <w:r w:rsidR="00473070">
              <w:rPr>
                <w:rFonts w:ascii="Calibri" w:eastAsia="Times New Roman" w:hAnsi="Calibri" w:cs="Times New Roman"/>
                <w:color w:val="000000"/>
                <w:sz w:val="20"/>
                <w:szCs w:val="20"/>
              </w:rPr>
              <w:t xml:space="preserve"> </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Date Received</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11.a.</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11.b.</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11.c.</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11.d.</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7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11.e.</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12.  REFERENCES (must not be related to applicant):</w:t>
            </w:r>
          </w:p>
        </w:tc>
      </w:tr>
      <w:tr w:rsidR="003546C9" w:rsidRPr="003546C9" w:rsidTr="003546C9">
        <w:trPr>
          <w:trHeight w:val="300"/>
        </w:trPr>
        <w:tc>
          <w:tcPr>
            <w:tcW w:w="44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Name</w:t>
            </w:r>
            <w:r w:rsidR="008950CA">
              <w:rPr>
                <w:rFonts w:ascii="Calibri" w:eastAsia="Times New Roman" w:hAnsi="Calibri" w:cs="Times New Roman"/>
                <w:color w:val="000000"/>
                <w:sz w:val="20"/>
                <w:szCs w:val="20"/>
              </w:rPr>
              <w:t xml:space="preserve"> and Relationship</w:t>
            </w:r>
          </w:p>
        </w:tc>
        <w:tc>
          <w:tcPr>
            <w:tcW w:w="29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481778" w:rsidP="003546C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Postal Address</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481778" w:rsidP="0048177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E-mail and P</w:t>
            </w:r>
            <w:r w:rsidR="003546C9" w:rsidRPr="003546C9">
              <w:rPr>
                <w:rFonts w:ascii="Calibri" w:eastAsia="Times New Roman" w:hAnsi="Calibri" w:cs="Times New Roman"/>
                <w:color w:val="000000"/>
                <w:sz w:val="20"/>
                <w:szCs w:val="20"/>
              </w:rPr>
              <w:t>hone No.</w:t>
            </w:r>
          </w:p>
        </w:tc>
      </w:tr>
      <w:tr w:rsidR="003546C9" w:rsidRPr="003546C9" w:rsidTr="003546C9">
        <w:trPr>
          <w:trHeight w:val="300"/>
        </w:trPr>
        <w:tc>
          <w:tcPr>
            <w:tcW w:w="44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12.a.</w:t>
            </w:r>
          </w:p>
        </w:tc>
        <w:tc>
          <w:tcPr>
            <w:tcW w:w="29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44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12.b.</w:t>
            </w:r>
          </w:p>
        </w:tc>
        <w:tc>
          <w:tcPr>
            <w:tcW w:w="29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r w:rsidR="003546C9" w:rsidRPr="003546C9" w:rsidTr="003546C9">
        <w:trPr>
          <w:trHeight w:val="300"/>
        </w:trPr>
        <w:tc>
          <w:tcPr>
            <w:tcW w:w="1090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13.  CONTACT PERSON IN CASE OF EMERGENCY:</w:t>
            </w:r>
          </w:p>
        </w:tc>
      </w:tr>
      <w:tr w:rsidR="003546C9" w:rsidRPr="003546C9" w:rsidTr="003546C9">
        <w:trPr>
          <w:trHeight w:val="300"/>
        </w:trPr>
        <w:tc>
          <w:tcPr>
            <w:tcW w:w="44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Name</w:t>
            </w:r>
            <w:r w:rsidR="00481778">
              <w:rPr>
                <w:rFonts w:ascii="Calibri" w:eastAsia="Times New Roman" w:hAnsi="Calibri" w:cs="Times New Roman"/>
                <w:color w:val="000000"/>
                <w:sz w:val="20"/>
                <w:szCs w:val="20"/>
              </w:rPr>
              <w:t xml:space="preserve"> and Relationship</w:t>
            </w:r>
          </w:p>
        </w:tc>
        <w:tc>
          <w:tcPr>
            <w:tcW w:w="29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481778" w:rsidP="003546C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Postal Address</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481778" w:rsidP="003546C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E-mail and </w:t>
            </w:r>
            <w:r w:rsidR="003546C9" w:rsidRPr="003546C9">
              <w:rPr>
                <w:rFonts w:ascii="Calibri" w:eastAsia="Times New Roman" w:hAnsi="Calibri" w:cs="Times New Roman"/>
                <w:color w:val="000000"/>
                <w:sz w:val="20"/>
                <w:szCs w:val="20"/>
              </w:rPr>
              <w:t>Phone No.</w:t>
            </w:r>
          </w:p>
        </w:tc>
      </w:tr>
      <w:tr w:rsidR="003546C9" w:rsidRPr="003546C9" w:rsidTr="003546C9">
        <w:trPr>
          <w:trHeight w:val="300"/>
        </w:trPr>
        <w:tc>
          <w:tcPr>
            <w:tcW w:w="44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6C9" w:rsidRPr="003546C9" w:rsidRDefault="003546C9" w:rsidP="003546C9">
            <w:pP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13.a.</w:t>
            </w:r>
          </w:p>
        </w:tc>
        <w:tc>
          <w:tcPr>
            <w:tcW w:w="29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546C9" w:rsidRPr="003546C9" w:rsidRDefault="003546C9" w:rsidP="003546C9">
            <w:pPr>
              <w:jc w:val="center"/>
              <w:rPr>
                <w:rFonts w:ascii="Calibri" w:eastAsia="Times New Roman" w:hAnsi="Calibri" w:cs="Times New Roman"/>
                <w:color w:val="000000"/>
                <w:sz w:val="20"/>
                <w:szCs w:val="20"/>
              </w:rPr>
            </w:pPr>
            <w:r w:rsidRPr="003546C9">
              <w:rPr>
                <w:rFonts w:ascii="Calibri" w:eastAsia="Times New Roman" w:hAnsi="Calibri" w:cs="Times New Roman"/>
                <w:color w:val="000000"/>
                <w:sz w:val="20"/>
                <w:szCs w:val="20"/>
              </w:rPr>
              <w:t> </w:t>
            </w:r>
          </w:p>
        </w:tc>
      </w:tr>
    </w:tbl>
    <w:p w:rsidR="009F3EBB" w:rsidRDefault="009F3EBB"/>
    <w:p w:rsidR="003546C9" w:rsidRDefault="003546C9"/>
    <w:p w:rsidR="003546C9" w:rsidRDefault="003546C9"/>
    <w:p w:rsidR="003546C9" w:rsidRDefault="003546C9"/>
    <w:p w:rsidR="003546C9" w:rsidRDefault="003546C9"/>
    <w:p w:rsidR="003546C9" w:rsidRDefault="003546C9"/>
    <w:p w:rsidR="009F3EBB" w:rsidRDefault="009F3EBB"/>
    <w:tbl>
      <w:tblPr>
        <w:tblW w:w="10869" w:type="dxa"/>
        <w:tblInd w:w="93" w:type="dxa"/>
        <w:tblLook w:val="04A0"/>
      </w:tblPr>
      <w:tblGrid>
        <w:gridCol w:w="10869"/>
      </w:tblGrid>
      <w:tr w:rsidR="009F3EBB" w:rsidRPr="009F3EBB" w:rsidTr="00473070">
        <w:trPr>
          <w:trHeight w:val="142"/>
        </w:trPr>
        <w:tc>
          <w:tcPr>
            <w:tcW w:w="10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EBB" w:rsidRPr="009F3EBB" w:rsidRDefault="009F3EBB" w:rsidP="00AD72E4">
            <w:pPr>
              <w:rPr>
                <w:rFonts w:ascii="Calibri" w:eastAsia="Times New Roman" w:hAnsi="Calibri" w:cs="Times New Roman"/>
                <w:color w:val="000000"/>
                <w:sz w:val="20"/>
                <w:szCs w:val="20"/>
              </w:rPr>
            </w:pPr>
            <w:r w:rsidRPr="009F3EBB">
              <w:rPr>
                <w:rFonts w:ascii="Calibri" w:eastAsia="Times New Roman" w:hAnsi="Calibri" w:cs="Times New Roman"/>
                <w:color w:val="000000"/>
                <w:sz w:val="20"/>
                <w:szCs w:val="20"/>
              </w:rPr>
              <w:lastRenderedPageBreak/>
              <w:t>14.  ESSAY QUESTIONS:</w:t>
            </w:r>
            <w:r w:rsidR="004E0DCD">
              <w:rPr>
                <w:rFonts w:ascii="Calibri" w:eastAsia="Times New Roman" w:hAnsi="Calibri" w:cs="Times New Roman"/>
                <w:color w:val="000000"/>
                <w:sz w:val="20"/>
                <w:szCs w:val="20"/>
              </w:rPr>
              <w:t xml:space="preserve">  </w:t>
            </w:r>
            <w:r w:rsidR="00473070">
              <w:rPr>
                <w:rFonts w:ascii="Calibri" w:eastAsia="Times New Roman" w:hAnsi="Calibri" w:cs="Times New Roman"/>
                <w:color w:val="000000"/>
                <w:sz w:val="20"/>
                <w:szCs w:val="20"/>
              </w:rPr>
              <w:t xml:space="preserve">Please answer ALL of the following.  </w:t>
            </w:r>
            <w:r w:rsidR="004E0DCD">
              <w:rPr>
                <w:rFonts w:ascii="Calibri" w:eastAsia="Times New Roman" w:hAnsi="Calibri" w:cs="Times New Roman"/>
                <w:color w:val="000000"/>
                <w:sz w:val="20"/>
                <w:szCs w:val="20"/>
              </w:rPr>
              <w:t>(Use additional sheet</w:t>
            </w:r>
            <w:r w:rsidR="00AD72E4">
              <w:rPr>
                <w:rFonts w:ascii="Calibri" w:eastAsia="Times New Roman" w:hAnsi="Calibri" w:cs="Times New Roman"/>
                <w:color w:val="000000"/>
                <w:sz w:val="20"/>
                <w:szCs w:val="20"/>
              </w:rPr>
              <w:t>s of paper</w:t>
            </w:r>
            <w:r w:rsidR="004E0DCD">
              <w:rPr>
                <w:rFonts w:ascii="Calibri" w:eastAsia="Times New Roman" w:hAnsi="Calibri" w:cs="Times New Roman"/>
                <w:color w:val="000000"/>
                <w:sz w:val="20"/>
                <w:szCs w:val="20"/>
              </w:rPr>
              <w:t xml:space="preserve"> if necessary.)</w:t>
            </w:r>
          </w:p>
        </w:tc>
      </w:tr>
      <w:tr w:rsidR="00265481" w:rsidRPr="009F3EBB" w:rsidTr="00473070">
        <w:trPr>
          <w:trHeight w:val="142"/>
        </w:trPr>
        <w:tc>
          <w:tcPr>
            <w:tcW w:w="10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70" w:rsidRDefault="00473070" w:rsidP="00265481">
            <w:pPr>
              <w:rPr>
                <w:rFonts w:ascii="Calibri" w:eastAsia="Times New Roman" w:hAnsi="Calibri" w:cs="Times New Roman"/>
                <w:color w:val="000000"/>
                <w:sz w:val="20"/>
                <w:szCs w:val="20"/>
              </w:rPr>
            </w:pPr>
          </w:p>
          <w:p w:rsidR="00265481" w:rsidRDefault="00265481" w:rsidP="00AD72E4">
            <w:pPr>
              <w:jc w:val="both"/>
              <w:rPr>
                <w:rFonts w:ascii="Calibri" w:eastAsia="Times New Roman" w:hAnsi="Calibri" w:cs="Times New Roman"/>
                <w:sz w:val="20"/>
                <w:szCs w:val="20"/>
              </w:rPr>
            </w:pPr>
            <w:r w:rsidRPr="009F3EBB">
              <w:rPr>
                <w:rFonts w:ascii="Calibri" w:eastAsia="Times New Roman" w:hAnsi="Calibri" w:cs="Times New Roman"/>
                <w:color w:val="000000"/>
                <w:sz w:val="20"/>
                <w:szCs w:val="20"/>
              </w:rPr>
              <w:t>14.</w:t>
            </w:r>
            <w:r>
              <w:rPr>
                <w:rFonts w:ascii="Calibri" w:eastAsia="Times New Roman" w:hAnsi="Calibri" w:cs="Times New Roman"/>
                <w:color w:val="000000"/>
                <w:sz w:val="20"/>
                <w:szCs w:val="20"/>
              </w:rPr>
              <w:t>a</w:t>
            </w:r>
            <w:r w:rsidRPr="009F3EBB">
              <w:rPr>
                <w:rFonts w:ascii="Calibri" w:eastAsia="Times New Roman" w:hAnsi="Calibri" w:cs="Times New Roman"/>
                <w:color w:val="000000"/>
                <w:sz w:val="20"/>
                <w:szCs w:val="20"/>
              </w:rPr>
              <w:t>.  [maximu</w:t>
            </w:r>
            <w:r>
              <w:rPr>
                <w:rFonts w:ascii="Calibri" w:eastAsia="Times New Roman" w:hAnsi="Calibri" w:cs="Times New Roman"/>
                <w:color w:val="000000"/>
                <w:sz w:val="20"/>
                <w:szCs w:val="20"/>
              </w:rPr>
              <w:t xml:space="preserve">m 300 words]   </w:t>
            </w:r>
            <w:r w:rsidRPr="004E0DCD">
              <w:rPr>
                <w:rFonts w:ascii="Calibri" w:eastAsia="Times New Roman" w:hAnsi="Calibri" w:cs="Times New Roman"/>
                <w:sz w:val="20"/>
                <w:szCs w:val="20"/>
              </w:rPr>
              <w:t xml:space="preserve">Cite </w:t>
            </w:r>
            <w:r>
              <w:rPr>
                <w:rFonts w:ascii="Calibri" w:eastAsia="Times New Roman" w:hAnsi="Calibri" w:cs="Times New Roman"/>
                <w:sz w:val="20"/>
                <w:szCs w:val="20"/>
              </w:rPr>
              <w:t>your involvement in school/civic organizations.  Provide information on the name of the organization, position in the organization, duties and significant accomplishments, and dates of membership.</w:t>
            </w:r>
          </w:p>
          <w:p w:rsidR="00473070" w:rsidRDefault="00473070" w:rsidP="00AD72E4">
            <w:pPr>
              <w:jc w:val="both"/>
              <w:rPr>
                <w:rFonts w:ascii="Calibri" w:eastAsia="Times New Roman" w:hAnsi="Calibri" w:cs="Times New Roman"/>
                <w:sz w:val="20"/>
                <w:szCs w:val="20"/>
              </w:rPr>
            </w:pPr>
          </w:p>
          <w:p w:rsidR="00473070" w:rsidRDefault="00473070" w:rsidP="00AD72E4">
            <w:pPr>
              <w:jc w:val="both"/>
              <w:rPr>
                <w:rFonts w:ascii="Calibri" w:eastAsia="Times New Roman" w:hAnsi="Calibri" w:cs="Times New Roman"/>
                <w:color w:val="000000"/>
                <w:sz w:val="20"/>
                <w:szCs w:val="20"/>
              </w:rPr>
            </w:pPr>
            <w:r w:rsidRPr="009F3EBB">
              <w:rPr>
                <w:rFonts w:ascii="Calibri" w:eastAsia="Times New Roman" w:hAnsi="Calibri" w:cs="Times New Roman"/>
                <w:color w:val="000000"/>
                <w:sz w:val="20"/>
                <w:szCs w:val="20"/>
              </w:rPr>
              <w:t>14.</w:t>
            </w:r>
            <w:r>
              <w:rPr>
                <w:rFonts w:ascii="Calibri" w:eastAsia="Times New Roman" w:hAnsi="Calibri" w:cs="Times New Roman"/>
                <w:color w:val="000000"/>
                <w:sz w:val="20"/>
                <w:szCs w:val="20"/>
              </w:rPr>
              <w:t>b</w:t>
            </w:r>
            <w:r w:rsidRPr="009F3EBB">
              <w:rPr>
                <w:rFonts w:ascii="Calibri" w:eastAsia="Times New Roman" w:hAnsi="Calibri" w:cs="Times New Roman"/>
                <w:color w:val="000000"/>
                <w:sz w:val="20"/>
                <w:szCs w:val="20"/>
              </w:rPr>
              <w:t>.  [maximu</w:t>
            </w:r>
            <w:r>
              <w:rPr>
                <w:rFonts w:ascii="Calibri" w:eastAsia="Times New Roman" w:hAnsi="Calibri" w:cs="Times New Roman"/>
                <w:color w:val="000000"/>
                <w:sz w:val="20"/>
                <w:szCs w:val="20"/>
              </w:rPr>
              <w:t xml:space="preserve">m 300 words]   </w:t>
            </w:r>
            <w:r w:rsidRPr="004E0DCD">
              <w:rPr>
                <w:rFonts w:ascii="Calibri" w:eastAsia="Times New Roman" w:hAnsi="Calibri" w:cs="Times New Roman"/>
                <w:sz w:val="20"/>
                <w:szCs w:val="20"/>
              </w:rPr>
              <w:t>Cite specific examples when you exhibited leadership skills and the ways in which you have been active with the Filipino-American community and advocating Philippine interests.</w:t>
            </w:r>
            <w:r>
              <w:rPr>
                <w:rFonts w:ascii="Calibri" w:eastAsia="Times New Roman" w:hAnsi="Calibri" w:cs="Times New Roman"/>
                <w:color w:val="000000"/>
                <w:sz w:val="20"/>
                <w:szCs w:val="20"/>
              </w:rPr>
              <w:t xml:space="preserve"> (Indicate names of projects/proponents.)</w:t>
            </w:r>
          </w:p>
          <w:p w:rsidR="00473070" w:rsidRDefault="00473070" w:rsidP="00AD72E4">
            <w:pPr>
              <w:jc w:val="both"/>
              <w:rPr>
                <w:rFonts w:ascii="Calibri" w:eastAsia="Times New Roman" w:hAnsi="Calibri" w:cs="Times New Roman"/>
                <w:color w:val="000000"/>
                <w:sz w:val="20"/>
                <w:szCs w:val="20"/>
              </w:rPr>
            </w:pPr>
          </w:p>
          <w:p w:rsidR="00473070" w:rsidRDefault="00473070" w:rsidP="00AD72E4">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14.c</w:t>
            </w:r>
            <w:r w:rsidRPr="009F3EBB">
              <w:rPr>
                <w:rFonts w:ascii="Calibri" w:eastAsia="Times New Roman" w:hAnsi="Calibri" w:cs="Times New Roman"/>
                <w:color w:val="000000"/>
                <w:sz w:val="20"/>
                <w:szCs w:val="20"/>
              </w:rPr>
              <w:t xml:space="preserve">.  [maximum </w:t>
            </w:r>
            <w:r>
              <w:rPr>
                <w:rFonts w:ascii="Calibri" w:eastAsia="Times New Roman" w:hAnsi="Calibri" w:cs="Times New Roman"/>
                <w:color w:val="000000"/>
                <w:sz w:val="20"/>
                <w:szCs w:val="20"/>
              </w:rPr>
              <w:t>300</w:t>
            </w:r>
            <w:r w:rsidRPr="009F3EBB">
              <w:rPr>
                <w:rFonts w:ascii="Calibri" w:eastAsia="Times New Roman" w:hAnsi="Calibri" w:cs="Times New Roman"/>
                <w:color w:val="000000"/>
                <w:sz w:val="20"/>
                <w:szCs w:val="20"/>
              </w:rPr>
              <w:t xml:space="preserve"> words]  </w:t>
            </w:r>
            <w:r w:rsidRPr="004E0DCD">
              <w:rPr>
                <w:rFonts w:ascii="Calibri" w:eastAsia="Times New Roman" w:hAnsi="Calibri" w:cs="Times New Roman"/>
                <w:sz w:val="20"/>
                <w:szCs w:val="20"/>
              </w:rPr>
              <w:t>What do you think are the main challenges (enumerate no more than 3) facing the Aquino administration and what policies would you put in place to address them?</w:t>
            </w:r>
          </w:p>
          <w:p w:rsidR="00265481" w:rsidRDefault="00265481" w:rsidP="00AD72E4">
            <w:pPr>
              <w:jc w:val="both"/>
              <w:rPr>
                <w:rFonts w:ascii="Calibri" w:eastAsia="Times New Roman" w:hAnsi="Calibri" w:cs="Times New Roman"/>
                <w:color w:val="000000"/>
                <w:sz w:val="20"/>
                <w:szCs w:val="20"/>
              </w:rPr>
            </w:pPr>
          </w:p>
          <w:p w:rsidR="00473070" w:rsidRDefault="00473070" w:rsidP="00AD72E4">
            <w:pPr>
              <w:jc w:val="both"/>
              <w:rPr>
                <w:rFonts w:ascii="Calibri" w:eastAsia="Times New Roman" w:hAnsi="Calibri" w:cs="Times New Roman"/>
                <w:sz w:val="20"/>
                <w:szCs w:val="20"/>
              </w:rPr>
            </w:pPr>
            <w:r>
              <w:rPr>
                <w:rFonts w:ascii="Calibri" w:eastAsia="Times New Roman" w:hAnsi="Calibri" w:cs="Times New Roman"/>
                <w:color w:val="000000"/>
                <w:sz w:val="20"/>
                <w:szCs w:val="20"/>
              </w:rPr>
              <w:t>14.d</w:t>
            </w:r>
            <w:r w:rsidRPr="009F3EBB">
              <w:rPr>
                <w:rFonts w:ascii="Calibri" w:eastAsia="Times New Roman" w:hAnsi="Calibri" w:cs="Times New Roman"/>
                <w:color w:val="000000"/>
                <w:sz w:val="20"/>
                <w:szCs w:val="20"/>
              </w:rPr>
              <w:t xml:space="preserve">.  [maximum </w:t>
            </w:r>
            <w:r>
              <w:rPr>
                <w:rFonts w:ascii="Calibri" w:eastAsia="Times New Roman" w:hAnsi="Calibri" w:cs="Times New Roman"/>
                <w:color w:val="000000"/>
                <w:sz w:val="20"/>
                <w:szCs w:val="20"/>
              </w:rPr>
              <w:t>300</w:t>
            </w:r>
            <w:r w:rsidRPr="009F3EBB">
              <w:rPr>
                <w:rFonts w:ascii="Calibri" w:eastAsia="Times New Roman" w:hAnsi="Calibri" w:cs="Times New Roman"/>
                <w:color w:val="000000"/>
                <w:sz w:val="20"/>
                <w:szCs w:val="20"/>
              </w:rPr>
              <w:t xml:space="preserve"> words]  </w:t>
            </w:r>
            <w:r w:rsidRPr="004E0DCD">
              <w:rPr>
                <w:rFonts w:ascii="Calibri" w:eastAsia="Times New Roman" w:hAnsi="Calibri" w:cs="Times New Roman"/>
                <w:sz w:val="20"/>
                <w:szCs w:val="20"/>
              </w:rPr>
              <w:t xml:space="preserve">Briefly outline how you plan to echo the learnings from the </w:t>
            </w:r>
            <w:r w:rsidR="00666BCA">
              <w:rPr>
                <w:rFonts w:ascii="Calibri" w:eastAsia="Times New Roman" w:hAnsi="Calibri" w:cs="Times New Roman"/>
                <w:sz w:val="20"/>
                <w:szCs w:val="20"/>
              </w:rPr>
              <w:t>FYLPro</w:t>
            </w:r>
            <w:r w:rsidRPr="004E0DCD">
              <w:rPr>
                <w:rFonts w:ascii="Calibri" w:eastAsia="Times New Roman" w:hAnsi="Calibri" w:cs="Times New Roman"/>
                <w:sz w:val="20"/>
                <w:szCs w:val="20"/>
              </w:rPr>
              <w:t xml:space="preserve"> to your peers/stakeholders and how you intend to use your leadership skills to contribute to the advancement of the interests of Filipino</w:t>
            </w:r>
            <w:r w:rsidR="003460EC">
              <w:rPr>
                <w:rFonts w:ascii="Calibri" w:eastAsia="Times New Roman" w:hAnsi="Calibri" w:cs="Times New Roman"/>
                <w:sz w:val="20"/>
                <w:szCs w:val="20"/>
              </w:rPr>
              <w:t xml:space="preserve"> </w:t>
            </w:r>
            <w:r w:rsidRPr="004E0DCD">
              <w:rPr>
                <w:rFonts w:ascii="Calibri" w:eastAsia="Times New Roman" w:hAnsi="Calibri" w:cs="Times New Roman"/>
                <w:sz w:val="20"/>
                <w:szCs w:val="20"/>
              </w:rPr>
              <w:t>Americans and to the development of the Philippines.</w:t>
            </w:r>
          </w:p>
          <w:p w:rsidR="00473070" w:rsidRPr="009F3EBB" w:rsidRDefault="00473070" w:rsidP="00265481">
            <w:pPr>
              <w:rPr>
                <w:rFonts w:ascii="Calibri" w:eastAsia="Times New Roman" w:hAnsi="Calibri" w:cs="Times New Roman"/>
                <w:color w:val="000000"/>
                <w:sz w:val="20"/>
                <w:szCs w:val="20"/>
              </w:rPr>
            </w:pPr>
          </w:p>
        </w:tc>
      </w:tr>
      <w:tr w:rsidR="009F3EBB" w:rsidRPr="009F3EBB" w:rsidTr="00473070">
        <w:trPr>
          <w:trHeight w:val="244"/>
        </w:trPr>
        <w:tc>
          <w:tcPr>
            <w:tcW w:w="10869" w:type="dxa"/>
            <w:vMerge w:val="restart"/>
            <w:tcBorders>
              <w:top w:val="single" w:sz="4" w:space="0" w:color="auto"/>
              <w:left w:val="single" w:sz="4" w:space="0" w:color="auto"/>
              <w:bottom w:val="single" w:sz="4" w:space="0" w:color="auto"/>
              <w:right w:val="single" w:sz="4" w:space="0" w:color="auto"/>
            </w:tcBorders>
            <w:vAlign w:val="center"/>
            <w:hideMark/>
          </w:tcPr>
          <w:p w:rsidR="009F3EBB" w:rsidRDefault="009F3EBB"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473070" w:rsidRDefault="00473070" w:rsidP="009F3EBB">
            <w:pPr>
              <w:rPr>
                <w:rFonts w:ascii="Calibri" w:eastAsia="Times New Roman" w:hAnsi="Calibri" w:cs="Times New Roman"/>
                <w:color w:val="000000"/>
                <w:sz w:val="20"/>
                <w:szCs w:val="20"/>
              </w:rPr>
            </w:pPr>
          </w:p>
          <w:p w:rsidR="00FC558D" w:rsidRDefault="00FC558D" w:rsidP="009F3EBB">
            <w:pPr>
              <w:rPr>
                <w:rFonts w:ascii="Calibri" w:eastAsia="Times New Roman" w:hAnsi="Calibri" w:cs="Times New Roman"/>
                <w:color w:val="000000"/>
                <w:sz w:val="20"/>
                <w:szCs w:val="20"/>
              </w:rPr>
            </w:pPr>
          </w:p>
          <w:p w:rsidR="00FC558D" w:rsidRDefault="00FC558D" w:rsidP="009F3EBB">
            <w:pPr>
              <w:rPr>
                <w:rFonts w:ascii="Calibri" w:eastAsia="Times New Roman" w:hAnsi="Calibri" w:cs="Times New Roman"/>
                <w:color w:val="000000"/>
                <w:sz w:val="20"/>
                <w:szCs w:val="20"/>
              </w:rPr>
            </w:pPr>
          </w:p>
          <w:p w:rsidR="00473070" w:rsidRPr="009F3EBB" w:rsidRDefault="00473070"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r w:rsidR="009F3EBB" w:rsidRPr="009F3EBB" w:rsidTr="00473070">
        <w:trPr>
          <w:trHeight w:val="244"/>
        </w:trPr>
        <w:tc>
          <w:tcPr>
            <w:tcW w:w="10869" w:type="dxa"/>
            <w:vMerge/>
            <w:tcBorders>
              <w:top w:val="single" w:sz="4" w:space="0" w:color="auto"/>
              <w:left w:val="single" w:sz="4" w:space="0" w:color="auto"/>
              <w:bottom w:val="single" w:sz="4" w:space="0" w:color="auto"/>
              <w:right w:val="single" w:sz="4" w:space="0" w:color="auto"/>
            </w:tcBorders>
            <w:vAlign w:val="center"/>
            <w:hideMark/>
          </w:tcPr>
          <w:p w:rsidR="009F3EBB" w:rsidRPr="009F3EBB" w:rsidRDefault="009F3EBB" w:rsidP="009F3EBB">
            <w:pPr>
              <w:rPr>
                <w:rFonts w:ascii="Calibri" w:eastAsia="Times New Roman" w:hAnsi="Calibri" w:cs="Times New Roman"/>
                <w:color w:val="000000"/>
                <w:sz w:val="20"/>
                <w:szCs w:val="20"/>
              </w:rPr>
            </w:pPr>
          </w:p>
        </w:tc>
      </w:tr>
    </w:tbl>
    <w:tbl>
      <w:tblPr>
        <w:tblpPr w:leftFromText="180" w:rightFromText="180" w:vertAnchor="text" w:tblpY="-250"/>
        <w:tblW w:w="11026" w:type="dxa"/>
        <w:tblLook w:val="04A0"/>
      </w:tblPr>
      <w:tblGrid>
        <w:gridCol w:w="11026"/>
      </w:tblGrid>
      <w:tr w:rsidR="00481778" w:rsidRPr="003546C9" w:rsidTr="00C3630B">
        <w:trPr>
          <w:trHeight w:val="417"/>
        </w:trPr>
        <w:tc>
          <w:tcPr>
            <w:tcW w:w="11026" w:type="dxa"/>
            <w:tcBorders>
              <w:top w:val="single" w:sz="4" w:space="0" w:color="auto"/>
              <w:left w:val="single" w:sz="4" w:space="0" w:color="auto"/>
              <w:right w:val="single" w:sz="4" w:space="0" w:color="000000"/>
            </w:tcBorders>
            <w:shd w:val="clear" w:color="auto" w:fill="auto"/>
            <w:noWrap/>
            <w:vAlign w:val="center"/>
            <w:hideMark/>
          </w:tcPr>
          <w:p w:rsidR="00481778" w:rsidRPr="00AF1528" w:rsidRDefault="00481778" w:rsidP="00481778">
            <w:pPr>
              <w:jc w:val="center"/>
              <w:rPr>
                <w:rFonts w:ascii="Calibri" w:eastAsia="Times New Roman" w:hAnsi="Calibri" w:cs="Times New Roman"/>
                <w:b/>
                <w:bCs/>
                <w:color w:val="000000"/>
                <w:sz w:val="22"/>
                <w:szCs w:val="22"/>
              </w:rPr>
            </w:pPr>
            <w:r w:rsidRPr="00AF1528">
              <w:rPr>
                <w:rFonts w:ascii="Calibri" w:eastAsia="Times New Roman" w:hAnsi="Calibri" w:cs="Times New Roman"/>
                <w:b/>
                <w:bCs/>
                <w:color w:val="000000"/>
                <w:sz w:val="22"/>
                <w:szCs w:val="22"/>
              </w:rPr>
              <w:lastRenderedPageBreak/>
              <w:t>NOTES / REMINDERS</w:t>
            </w:r>
          </w:p>
          <w:p w:rsidR="00C44730" w:rsidRPr="00AF1528" w:rsidRDefault="00C44730" w:rsidP="00481778">
            <w:pPr>
              <w:jc w:val="center"/>
              <w:rPr>
                <w:rFonts w:ascii="Calibri" w:eastAsia="Times New Roman" w:hAnsi="Calibri" w:cs="Times New Roman"/>
                <w:b/>
                <w:bCs/>
                <w:color w:val="000000"/>
                <w:sz w:val="22"/>
                <w:szCs w:val="22"/>
              </w:rPr>
            </w:pPr>
          </w:p>
        </w:tc>
      </w:tr>
      <w:tr w:rsidR="00481778" w:rsidRPr="003546C9" w:rsidTr="00C3630B">
        <w:trPr>
          <w:trHeight w:val="875"/>
        </w:trPr>
        <w:tc>
          <w:tcPr>
            <w:tcW w:w="11026" w:type="dxa"/>
            <w:tcBorders>
              <w:top w:val="nil"/>
              <w:left w:val="single" w:sz="4" w:space="0" w:color="auto"/>
              <w:bottom w:val="single" w:sz="4" w:space="0" w:color="auto"/>
              <w:right w:val="single" w:sz="4" w:space="0" w:color="000000"/>
            </w:tcBorders>
            <w:shd w:val="clear" w:color="auto" w:fill="auto"/>
            <w:noWrap/>
            <w:vAlign w:val="bottom"/>
            <w:hideMark/>
          </w:tcPr>
          <w:p w:rsidR="00481778" w:rsidRPr="00AF1528" w:rsidRDefault="00481778" w:rsidP="009865BA">
            <w:pPr>
              <w:jc w:val="both"/>
              <w:rPr>
                <w:rFonts w:ascii="Calibri" w:eastAsia="Times New Roman" w:hAnsi="Calibri" w:cs="Times New Roman"/>
                <w:color w:val="000000"/>
                <w:sz w:val="22"/>
                <w:szCs w:val="22"/>
              </w:rPr>
            </w:pPr>
            <w:r w:rsidRPr="00AF1528">
              <w:rPr>
                <w:rFonts w:ascii="Calibri" w:eastAsia="Times New Roman" w:hAnsi="Calibri" w:cs="Times New Roman"/>
                <w:color w:val="000000"/>
                <w:sz w:val="22"/>
                <w:szCs w:val="22"/>
              </w:rPr>
              <w:t xml:space="preserve">1.  You must be between </w:t>
            </w:r>
            <w:r w:rsidR="00387F3A" w:rsidRPr="00AF1528">
              <w:rPr>
                <w:rFonts w:ascii="Calibri" w:eastAsia="Times New Roman" w:hAnsi="Calibri" w:cs="Times New Roman"/>
                <w:b/>
                <w:bCs/>
                <w:color w:val="000000"/>
                <w:sz w:val="22"/>
                <w:szCs w:val="22"/>
              </w:rPr>
              <w:t>18-40</w:t>
            </w:r>
            <w:r w:rsidRPr="00AF1528">
              <w:rPr>
                <w:rFonts w:ascii="Calibri" w:eastAsia="Times New Roman" w:hAnsi="Calibri" w:cs="Times New Roman"/>
                <w:b/>
                <w:bCs/>
                <w:color w:val="000000"/>
                <w:sz w:val="22"/>
                <w:szCs w:val="22"/>
              </w:rPr>
              <w:t xml:space="preserve"> years old</w:t>
            </w:r>
            <w:r w:rsidRPr="00AF1528">
              <w:rPr>
                <w:rFonts w:ascii="Calibri" w:eastAsia="Times New Roman" w:hAnsi="Calibri" w:cs="Times New Roman"/>
                <w:color w:val="000000"/>
                <w:sz w:val="22"/>
                <w:szCs w:val="22"/>
              </w:rPr>
              <w:t xml:space="preserve"> by July </w:t>
            </w:r>
            <w:r w:rsidR="003460EC">
              <w:rPr>
                <w:rFonts w:ascii="Calibri" w:eastAsia="Times New Roman" w:hAnsi="Calibri" w:cs="Times New Roman"/>
                <w:color w:val="000000"/>
                <w:sz w:val="22"/>
                <w:szCs w:val="22"/>
              </w:rPr>
              <w:t>15</w:t>
            </w:r>
            <w:r w:rsidRPr="00AF1528">
              <w:rPr>
                <w:rFonts w:ascii="Calibri" w:eastAsia="Times New Roman" w:hAnsi="Calibri" w:cs="Times New Roman"/>
                <w:color w:val="000000"/>
                <w:sz w:val="22"/>
                <w:szCs w:val="22"/>
              </w:rPr>
              <w:t xml:space="preserve">, </w:t>
            </w:r>
            <w:r w:rsidR="00387F3A" w:rsidRPr="00AF1528">
              <w:rPr>
                <w:rFonts w:ascii="Calibri" w:eastAsia="Times New Roman" w:hAnsi="Calibri" w:cs="Times New Roman"/>
                <w:color w:val="000000"/>
                <w:sz w:val="22"/>
                <w:szCs w:val="22"/>
              </w:rPr>
              <w:t>201</w:t>
            </w:r>
            <w:r w:rsidR="003460EC">
              <w:rPr>
                <w:rFonts w:ascii="Calibri" w:eastAsia="Times New Roman" w:hAnsi="Calibri" w:cs="Times New Roman"/>
                <w:color w:val="000000"/>
                <w:sz w:val="22"/>
                <w:szCs w:val="22"/>
              </w:rPr>
              <w:t>4 or the date of travel</w:t>
            </w:r>
            <w:r w:rsidR="00BE7193" w:rsidRPr="00AF1528">
              <w:rPr>
                <w:rFonts w:ascii="Calibri" w:eastAsia="Times New Roman" w:hAnsi="Calibri" w:cs="Times New Roman"/>
                <w:color w:val="000000"/>
                <w:sz w:val="22"/>
                <w:szCs w:val="22"/>
              </w:rPr>
              <w:t xml:space="preserve">.  You should be ready to travel, by possessing a valid passport and other required documentation. </w:t>
            </w:r>
          </w:p>
          <w:p w:rsidR="00C3630B" w:rsidRPr="00AF1528" w:rsidRDefault="00C3630B" w:rsidP="00BE7193">
            <w:pPr>
              <w:rPr>
                <w:rFonts w:ascii="Calibri" w:eastAsia="Times New Roman" w:hAnsi="Calibri" w:cs="Times New Roman"/>
                <w:color w:val="000000"/>
                <w:sz w:val="22"/>
                <w:szCs w:val="22"/>
              </w:rPr>
            </w:pPr>
          </w:p>
          <w:p w:rsidR="00C3630B" w:rsidRDefault="00C3630B" w:rsidP="00C3630B">
            <w:pPr>
              <w:tabs>
                <w:tab w:val="left" w:pos="360"/>
              </w:tabs>
              <w:jc w:val="both"/>
              <w:rPr>
                <w:rFonts w:ascii="Calibri" w:eastAsia="Times New Roman" w:hAnsi="Calibri" w:cs="Times New Roman"/>
                <w:color w:val="000000"/>
                <w:sz w:val="22"/>
                <w:szCs w:val="22"/>
              </w:rPr>
            </w:pPr>
            <w:r w:rsidRPr="00AF1528">
              <w:rPr>
                <w:rFonts w:ascii="Calibri" w:eastAsia="Times New Roman" w:hAnsi="Calibri" w:cs="Times New Roman"/>
                <w:color w:val="000000"/>
                <w:sz w:val="22"/>
                <w:szCs w:val="22"/>
              </w:rPr>
              <w:t xml:space="preserve">2. Submit your application online (and supporting documents, including certificates/letters/any other document supporting information provided in Item 11 as scanned attachments) to the email address of the Philippine Embassy or Consulate General </w:t>
            </w:r>
            <w:r w:rsidR="00755CC4">
              <w:rPr>
                <w:rFonts w:ascii="Calibri" w:eastAsia="Times New Roman" w:hAnsi="Calibri" w:cs="Times New Roman"/>
                <w:color w:val="000000"/>
                <w:sz w:val="22"/>
                <w:szCs w:val="22"/>
              </w:rPr>
              <w:t xml:space="preserve">that has jurisdiction </w:t>
            </w:r>
            <w:r w:rsidRPr="00AF1528">
              <w:rPr>
                <w:rFonts w:ascii="Calibri" w:eastAsia="Times New Roman" w:hAnsi="Calibri" w:cs="Times New Roman"/>
                <w:color w:val="000000"/>
                <w:sz w:val="22"/>
                <w:szCs w:val="22"/>
              </w:rPr>
              <w:t xml:space="preserve">where you work, study or reside.  </w:t>
            </w:r>
            <w:r w:rsidR="00A460DC">
              <w:rPr>
                <w:rFonts w:ascii="Calibri" w:eastAsia="Times New Roman" w:hAnsi="Calibri" w:cs="Times New Roman"/>
                <w:color w:val="000000"/>
                <w:sz w:val="22"/>
                <w:szCs w:val="22"/>
              </w:rPr>
              <w:t>Please r</w:t>
            </w:r>
            <w:r w:rsidRPr="00AF1528">
              <w:rPr>
                <w:rFonts w:ascii="Calibri" w:eastAsia="Times New Roman" w:hAnsi="Calibri" w:cs="Times New Roman"/>
                <w:color w:val="000000"/>
                <w:sz w:val="22"/>
                <w:szCs w:val="22"/>
              </w:rPr>
              <w:t xml:space="preserve">efer to </w:t>
            </w:r>
            <w:r w:rsidR="00755CC4">
              <w:rPr>
                <w:rFonts w:ascii="Calibri" w:eastAsia="Times New Roman" w:hAnsi="Calibri" w:cs="Times New Roman"/>
                <w:color w:val="000000"/>
                <w:sz w:val="22"/>
                <w:szCs w:val="22"/>
              </w:rPr>
              <w:t xml:space="preserve">lists </w:t>
            </w:r>
            <w:r w:rsidRPr="00AF1528">
              <w:rPr>
                <w:rFonts w:ascii="Calibri" w:eastAsia="Times New Roman" w:hAnsi="Calibri" w:cs="Times New Roman"/>
                <w:color w:val="000000"/>
                <w:sz w:val="22"/>
                <w:szCs w:val="22"/>
              </w:rPr>
              <w:t>below.</w:t>
            </w:r>
          </w:p>
          <w:p w:rsidR="00AF1528" w:rsidRPr="00AF1528" w:rsidRDefault="00AF1528" w:rsidP="00C3630B">
            <w:pPr>
              <w:tabs>
                <w:tab w:val="left" w:pos="360"/>
              </w:tabs>
              <w:jc w:val="both"/>
              <w:rPr>
                <w:rFonts w:ascii="Calibri" w:eastAsia="Times New Roman" w:hAnsi="Calibri" w:cs="Times New Roman"/>
                <w:color w:val="000000"/>
                <w:sz w:val="22"/>
                <w:szCs w:val="22"/>
              </w:rPr>
            </w:pPr>
          </w:p>
          <w:p w:rsidR="00C3630B" w:rsidRPr="00081220" w:rsidRDefault="00C3630B" w:rsidP="00C3630B">
            <w:pPr>
              <w:pStyle w:val="ListParagraph"/>
              <w:numPr>
                <w:ilvl w:val="0"/>
                <w:numId w:val="1"/>
              </w:numPr>
              <w:tabs>
                <w:tab w:val="left" w:pos="360"/>
              </w:tabs>
              <w:rPr>
                <w:rFonts w:asciiTheme="majorHAnsi" w:hAnsiTheme="majorHAnsi" w:cs="Arial"/>
                <w:b/>
                <w:sz w:val="22"/>
                <w:szCs w:val="22"/>
                <w:shd w:val="clear" w:color="auto" w:fill="FFFFFF"/>
              </w:rPr>
            </w:pPr>
            <w:r w:rsidRPr="00081220">
              <w:rPr>
                <w:rFonts w:asciiTheme="majorHAnsi" w:eastAsia="Times New Roman" w:hAnsiTheme="majorHAnsi" w:cs="Times New Roman"/>
                <w:b/>
                <w:sz w:val="22"/>
                <w:szCs w:val="22"/>
              </w:rPr>
              <w:t xml:space="preserve">Embassy of the Philippines, </w:t>
            </w:r>
            <w:r w:rsidRPr="00081220">
              <w:rPr>
                <w:rFonts w:asciiTheme="majorHAnsi" w:eastAsia="Times New Roman" w:hAnsiTheme="majorHAnsi" w:cs="Arial"/>
                <w:b/>
                <w:sz w:val="22"/>
                <w:szCs w:val="22"/>
              </w:rPr>
              <w:t xml:space="preserve">Washington D.C. - </w:t>
            </w:r>
            <w:r w:rsidRPr="00081220">
              <w:rPr>
                <w:rFonts w:asciiTheme="majorHAnsi" w:hAnsiTheme="majorHAnsi" w:cs="Arial"/>
                <w:b/>
                <w:sz w:val="22"/>
                <w:szCs w:val="22"/>
                <w:shd w:val="clear" w:color="auto" w:fill="FFFFFF"/>
              </w:rPr>
              <w:t xml:space="preserve"> </w:t>
            </w:r>
            <w:hyperlink r:id="rId8" w:history="1">
              <w:r w:rsidR="0011329D" w:rsidRPr="00081220">
                <w:rPr>
                  <w:rStyle w:val="Hyperlink"/>
                  <w:rFonts w:asciiTheme="majorHAnsi" w:hAnsiTheme="majorHAnsi" w:cs="Arial"/>
                  <w:b/>
                  <w:color w:val="auto"/>
                  <w:sz w:val="22"/>
                  <w:szCs w:val="22"/>
                  <w:u w:val="none"/>
                  <w:shd w:val="clear" w:color="auto" w:fill="FFFFFF"/>
                </w:rPr>
                <w:t>embassy@philippinesusa.org</w:t>
              </w:r>
            </w:hyperlink>
            <w:r w:rsidR="00A460DC">
              <w:rPr>
                <w:rFonts w:asciiTheme="majorHAnsi" w:hAnsiTheme="majorHAnsi" w:cs="Arial"/>
                <w:b/>
                <w:sz w:val="22"/>
                <w:szCs w:val="22"/>
                <w:shd w:val="clear" w:color="auto" w:fill="FFFFFF"/>
              </w:rPr>
              <w:t>; cultural</w:t>
            </w:r>
            <w:r w:rsidR="00081220" w:rsidRPr="00081220">
              <w:rPr>
                <w:rFonts w:asciiTheme="majorHAnsi" w:hAnsiTheme="majorHAnsi" w:cs="Arial"/>
                <w:b/>
                <w:sz w:val="22"/>
                <w:szCs w:val="22"/>
                <w:shd w:val="clear" w:color="auto" w:fill="FFFFFF"/>
              </w:rPr>
              <w:t>@philippinesusa.org</w:t>
            </w:r>
          </w:p>
          <w:p w:rsidR="00C3630B" w:rsidRPr="0011329D" w:rsidRDefault="00C3630B" w:rsidP="009865BA">
            <w:pPr>
              <w:tabs>
                <w:tab w:val="left" w:pos="360"/>
              </w:tabs>
              <w:ind w:left="360"/>
              <w:jc w:val="both"/>
              <w:rPr>
                <w:rFonts w:asciiTheme="majorHAnsi" w:hAnsiTheme="majorHAnsi" w:cs="Arial"/>
                <w:sz w:val="22"/>
                <w:szCs w:val="22"/>
                <w:shd w:val="clear" w:color="auto" w:fill="FFFFFF"/>
              </w:rPr>
            </w:pPr>
            <w:r w:rsidRPr="0011329D">
              <w:rPr>
                <w:rFonts w:asciiTheme="majorHAnsi" w:hAnsiTheme="majorHAnsi" w:cs="Arial"/>
                <w:sz w:val="22"/>
                <w:szCs w:val="22"/>
                <w:shd w:val="clear" w:color="auto" w:fill="FFFFFF"/>
              </w:rPr>
              <w:t>Alabama, District of Columbia, Florida, Georgia, Kentucky, Maryland, North Carolina, South Carolina, Tennessee, Virginia, and West Virginia</w:t>
            </w:r>
          </w:p>
          <w:p w:rsidR="00AF1528" w:rsidRPr="0011329D" w:rsidRDefault="00AF1528" w:rsidP="00C3630B">
            <w:pPr>
              <w:tabs>
                <w:tab w:val="left" w:pos="360"/>
              </w:tabs>
              <w:ind w:left="360"/>
              <w:rPr>
                <w:rFonts w:asciiTheme="majorHAnsi" w:hAnsiTheme="majorHAnsi" w:cs="Arial"/>
                <w:sz w:val="22"/>
                <w:szCs w:val="22"/>
                <w:shd w:val="clear" w:color="auto" w:fill="FFFFFF"/>
              </w:rPr>
            </w:pPr>
          </w:p>
          <w:p w:rsidR="00C3630B" w:rsidRPr="00081220" w:rsidRDefault="00C3630B" w:rsidP="00C3630B">
            <w:pPr>
              <w:pStyle w:val="ListParagraph"/>
              <w:numPr>
                <w:ilvl w:val="0"/>
                <w:numId w:val="1"/>
              </w:numPr>
              <w:tabs>
                <w:tab w:val="left" w:pos="360"/>
              </w:tabs>
              <w:rPr>
                <w:rFonts w:asciiTheme="majorHAnsi" w:eastAsia="Times New Roman" w:hAnsiTheme="majorHAnsi" w:cs="Arial"/>
                <w:b/>
                <w:sz w:val="22"/>
                <w:szCs w:val="22"/>
              </w:rPr>
            </w:pPr>
            <w:r w:rsidRPr="00081220">
              <w:rPr>
                <w:rFonts w:asciiTheme="majorHAnsi" w:eastAsia="Times New Roman" w:hAnsiTheme="majorHAnsi" w:cs="Arial"/>
                <w:b/>
                <w:sz w:val="22"/>
                <w:szCs w:val="22"/>
              </w:rPr>
              <w:t xml:space="preserve">Philippine Consulate General, Agana – </w:t>
            </w:r>
            <w:hyperlink r:id="rId9" w:history="1">
              <w:r w:rsidR="0011329D" w:rsidRPr="00081220">
                <w:rPr>
                  <w:rStyle w:val="Hyperlink"/>
                  <w:rFonts w:asciiTheme="majorHAnsi" w:eastAsia="Times New Roman" w:hAnsiTheme="majorHAnsi" w:cs="Arial"/>
                  <w:b/>
                  <w:color w:val="auto"/>
                  <w:sz w:val="22"/>
                  <w:szCs w:val="22"/>
                  <w:u w:val="none"/>
                </w:rPr>
                <w:t>pcgagana@ite.net</w:t>
              </w:r>
            </w:hyperlink>
            <w:r w:rsidR="0011329D" w:rsidRPr="00081220">
              <w:rPr>
                <w:rFonts w:asciiTheme="majorHAnsi" w:eastAsia="Times New Roman" w:hAnsiTheme="majorHAnsi" w:cs="Arial"/>
                <w:b/>
                <w:sz w:val="22"/>
                <w:szCs w:val="22"/>
              </w:rPr>
              <w:t>; pc.agana@dfa.gov.ph</w:t>
            </w:r>
          </w:p>
          <w:p w:rsidR="00C3630B" w:rsidRPr="0011329D" w:rsidRDefault="00C3630B" w:rsidP="00C3630B">
            <w:pPr>
              <w:pStyle w:val="ListParagraph"/>
              <w:tabs>
                <w:tab w:val="left" w:pos="360"/>
              </w:tabs>
              <w:ind w:left="360"/>
              <w:rPr>
                <w:rFonts w:asciiTheme="majorHAnsi" w:eastAsia="Times New Roman" w:hAnsiTheme="majorHAnsi" w:cs="Arial"/>
                <w:sz w:val="22"/>
                <w:szCs w:val="22"/>
              </w:rPr>
            </w:pPr>
            <w:r w:rsidRPr="0011329D">
              <w:rPr>
                <w:rFonts w:asciiTheme="majorHAnsi" w:eastAsia="Times New Roman" w:hAnsiTheme="majorHAnsi" w:cs="Arial"/>
                <w:sz w:val="22"/>
                <w:szCs w:val="22"/>
              </w:rPr>
              <w:t>Guam</w:t>
            </w:r>
          </w:p>
          <w:p w:rsidR="00AF1528" w:rsidRPr="0011329D" w:rsidRDefault="00AF1528" w:rsidP="00C3630B">
            <w:pPr>
              <w:pStyle w:val="ListParagraph"/>
              <w:tabs>
                <w:tab w:val="left" w:pos="360"/>
              </w:tabs>
              <w:ind w:left="360"/>
              <w:rPr>
                <w:rFonts w:asciiTheme="majorHAnsi" w:eastAsia="Times New Roman" w:hAnsiTheme="majorHAnsi" w:cs="Arial"/>
                <w:sz w:val="22"/>
                <w:szCs w:val="22"/>
              </w:rPr>
            </w:pPr>
          </w:p>
          <w:p w:rsidR="00C3630B" w:rsidRPr="00081220" w:rsidRDefault="00C3630B" w:rsidP="00C3630B">
            <w:pPr>
              <w:pStyle w:val="ListParagraph"/>
              <w:numPr>
                <w:ilvl w:val="0"/>
                <w:numId w:val="1"/>
              </w:numPr>
              <w:tabs>
                <w:tab w:val="left" w:pos="360"/>
              </w:tabs>
              <w:rPr>
                <w:rFonts w:asciiTheme="majorHAnsi" w:eastAsia="Times New Roman" w:hAnsiTheme="majorHAnsi" w:cs="Arial"/>
                <w:b/>
                <w:sz w:val="22"/>
                <w:szCs w:val="22"/>
              </w:rPr>
            </w:pPr>
            <w:r w:rsidRPr="00081220">
              <w:rPr>
                <w:rFonts w:asciiTheme="majorHAnsi" w:eastAsia="Times New Roman" w:hAnsiTheme="majorHAnsi" w:cs="Arial"/>
                <w:b/>
                <w:sz w:val="22"/>
                <w:szCs w:val="22"/>
              </w:rPr>
              <w:t xml:space="preserve">Philippine Consulate General, Chicago – </w:t>
            </w:r>
            <w:hyperlink r:id="rId10" w:history="1">
              <w:r w:rsidR="0011329D" w:rsidRPr="00081220">
                <w:rPr>
                  <w:rStyle w:val="Hyperlink"/>
                  <w:rFonts w:asciiTheme="majorHAnsi" w:eastAsia="Times New Roman" w:hAnsiTheme="majorHAnsi" w:cs="Arial"/>
                  <w:b/>
                  <w:color w:val="auto"/>
                  <w:sz w:val="22"/>
                  <w:szCs w:val="22"/>
                  <w:u w:val="none"/>
                </w:rPr>
                <w:t>chicagopcg@att.net</w:t>
              </w:r>
            </w:hyperlink>
            <w:r w:rsidR="00081220" w:rsidRPr="00081220">
              <w:rPr>
                <w:rFonts w:asciiTheme="majorHAnsi" w:hAnsiTheme="majorHAnsi"/>
                <w:b/>
                <w:sz w:val="22"/>
                <w:szCs w:val="22"/>
              </w:rPr>
              <w:t>; chicagopcg@pcgchicago.comcastbiz.net</w:t>
            </w:r>
          </w:p>
          <w:p w:rsidR="00C3630B" w:rsidRPr="0011329D" w:rsidRDefault="00C3630B" w:rsidP="009865BA">
            <w:pPr>
              <w:pStyle w:val="ListParagraph"/>
              <w:tabs>
                <w:tab w:val="left" w:pos="360"/>
              </w:tabs>
              <w:ind w:left="360"/>
              <w:jc w:val="both"/>
              <w:rPr>
                <w:rFonts w:asciiTheme="majorHAnsi" w:hAnsiTheme="majorHAnsi" w:cs="Arial"/>
                <w:sz w:val="22"/>
                <w:szCs w:val="22"/>
                <w:shd w:val="clear" w:color="auto" w:fill="FFFFFF"/>
              </w:rPr>
            </w:pPr>
            <w:r w:rsidRPr="00081220">
              <w:rPr>
                <w:rFonts w:asciiTheme="majorHAnsi" w:hAnsiTheme="majorHAnsi" w:cs="Arial"/>
                <w:sz w:val="22"/>
                <w:szCs w:val="22"/>
                <w:shd w:val="clear" w:color="auto" w:fill="FFFFFF"/>
              </w:rPr>
              <w:t>Arkansas, Illinois, Indiana, Iowa, Kansas, Michigan, Minnesota, Louisiana, Mississippi, Missouri, Nebraska, North</w:t>
            </w:r>
            <w:r w:rsidRPr="0011329D">
              <w:rPr>
                <w:rFonts w:asciiTheme="majorHAnsi" w:hAnsiTheme="majorHAnsi" w:cs="Arial"/>
                <w:sz w:val="22"/>
                <w:szCs w:val="22"/>
                <w:shd w:val="clear" w:color="auto" w:fill="FFFFFF"/>
              </w:rPr>
              <w:t xml:space="preserve"> Dakota, Ohio, Oklahoma, South Dakota, and Wisconsin</w:t>
            </w:r>
          </w:p>
          <w:p w:rsidR="00AF1528" w:rsidRPr="0011329D" w:rsidRDefault="00AF1528" w:rsidP="00C3630B">
            <w:pPr>
              <w:pStyle w:val="ListParagraph"/>
              <w:tabs>
                <w:tab w:val="left" w:pos="360"/>
              </w:tabs>
              <w:ind w:left="360"/>
              <w:rPr>
                <w:rFonts w:asciiTheme="majorHAnsi" w:eastAsia="Times New Roman" w:hAnsiTheme="majorHAnsi" w:cs="Arial"/>
                <w:sz w:val="22"/>
                <w:szCs w:val="22"/>
              </w:rPr>
            </w:pPr>
          </w:p>
          <w:p w:rsidR="00C3630B" w:rsidRPr="00081220" w:rsidRDefault="00C3630B" w:rsidP="00C3630B">
            <w:pPr>
              <w:pStyle w:val="ListParagraph"/>
              <w:numPr>
                <w:ilvl w:val="0"/>
                <w:numId w:val="1"/>
              </w:numPr>
              <w:tabs>
                <w:tab w:val="left" w:pos="360"/>
              </w:tabs>
              <w:rPr>
                <w:rFonts w:asciiTheme="majorHAnsi" w:eastAsia="Times New Roman" w:hAnsiTheme="majorHAnsi" w:cs="Arial"/>
                <w:b/>
                <w:sz w:val="22"/>
                <w:szCs w:val="22"/>
              </w:rPr>
            </w:pPr>
            <w:r w:rsidRPr="00081220">
              <w:rPr>
                <w:rFonts w:asciiTheme="majorHAnsi" w:eastAsia="Times New Roman" w:hAnsiTheme="majorHAnsi" w:cs="Arial"/>
                <w:b/>
                <w:sz w:val="22"/>
                <w:szCs w:val="22"/>
              </w:rPr>
              <w:t>Philippine Consulate General, Honolulu –</w:t>
            </w:r>
            <w:r w:rsidR="00A460DC">
              <w:rPr>
                <w:rFonts w:asciiTheme="majorHAnsi" w:eastAsia="Times New Roman" w:hAnsiTheme="majorHAnsi" w:cs="Arial"/>
                <w:b/>
                <w:sz w:val="22"/>
                <w:szCs w:val="22"/>
              </w:rPr>
              <w:t xml:space="preserve"> </w:t>
            </w:r>
            <w:hyperlink r:id="rId11" w:history="1">
              <w:r w:rsidR="00A460DC" w:rsidRPr="00A460DC">
                <w:rPr>
                  <w:rStyle w:val="Hyperlink"/>
                  <w:rFonts w:asciiTheme="majorHAnsi" w:eastAsia="Times New Roman" w:hAnsiTheme="majorHAnsi" w:cs="Arial"/>
                  <w:b/>
                  <w:color w:val="auto"/>
                  <w:sz w:val="22"/>
                  <w:szCs w:val="22"/>
                  <w:u w:val="none"/>
                </w:rPr>
                <w:t>honolulupc@hawaii.twcbc.com</w:t>
              </w:r>
            </w:hyperlink>
            <w:r w:rsidR="00A460DC">
              <w:rPr>
                <w:rFonts w:asciiTheme="majorHAnsi" w:eastAsia="Times New Roman" w:hAnsiTheme="majorHAnsi" w:cs="Arial"/>
                <w:b/>
                <w:sz w:val="22"/>
                <w:szCs w:val="22"/>
              </w:rPr>
              <w:t xml:space="preserve">; </w:t>
            </w:r>
            <w:r w:rsidR="00A460DC" w:rsidRPr="00081220">
              <w:rPr>
                <w:rFonts w:asciiTheme="majorHAnsi" w:eastAsia="Times New Roman" w:hAnsiTheme="majorHAnsi" w:cs="Arial"/>
                <w:b/>
                <w:sz w:val="22"/>
                <w:szCs w:val="22"/>
              </w:rPr>
              <w:t>pc.</w:t>
            </w:r>
            <w:hyperlink r:id="rId12" w:history="1">
              <w:r w:rsidR="00A460DC" w:rsidRPr="00081220">
                <w:rPr>
                  <w:rStyle w:val="Hyperlink"/>
                  <w:rFonts w:asciiTheme="majorHAnsi" w:eastAsia="Times New Roman" w:hAnsiTheme="majorHAnsi" w:cs="Arial"/>
                  <w:b/>
                  <w:color w:val="auto"/>
                  <w:sz w:val="22"/>
                  <w:szCs w:val="22"/>
                  <w:u w:val="none"/>
                </w:rPr>
                <w:t>honolulu@</w:t>
              </w:r>
            </w:hyperlink>
            <w:r w:rsidR="00A460DC" w:rsidRPr="00081220">
              <w:rPr>
                <w:rFonts w:asciiTheme="majorHAnsi" w:eastAsia="Times New Roman" w:hAnsiTheme="majorHAnsi" w:cs="Arial"/>
                <w:b/>
                <w:sz w:val="22"/>
                <w:szCs w:val="22"/>
              </w:rPr>
              <w:t>dfa.</w:t>
            </w:r>
            <w:r w:rsidR="00A460DC">
              <w:rPr>
                <w:rFonts w:asciiTheme="majorHAnsi" w:eastAsia="Times New Roman" w:hAnsiTheme="majorHAnsi" w:cs="Arial"/>
                <w:b/>
                <w:sz w:val="22"/>
                <w:szCs w:val="22"/>
              </w:rPr>
              <w:t>gov.ph</w:t>
            </w:r>
          </w:p>
          <w:p w:rsidR="00C3630B" w:rsidRPr="0011329D" w:rsidRDefault="00C3630B" w:rsidP="00C3630B">
            <w:pPr>
              <w:pStyle w:val="ListParagraph"/>
              <w:tabs>
                <w:tab w:val="left" w:pos="360"/>
              </w:tabs>
              <w:ind w:left="360"/>
              <w:rPr>
                <w:rFonts w:asciiTheme="majorHAnsi" w:eastAsia="Times New Roman" w:hAnsiTheme="majorHAnsi" w:cs="Arial"/>
                <w:sz w:val="22"/>
                <w:szCs w:val="22"/>
              </w:rPr>
            </w:pPr>
            <w:r w:rsidRPr="0011329D">
              <w:rPr>
                <w:rFonts w:asciiTheme="majorHAnsi" w:eastAsia="Times New Roman" w:hAnsiTheme="majorHAnsi" w:cs="Arial"/>
                <w:sz w:val="22"/>
                <w:szCs w:val="22"/>
              </w:rPr>
              <w:t>Hawaii</w:t>
            </w:r>
          </w:p>
          <w:p w:rsidR="00AF1528" w:rsidRPr="0011329D" w:rsidRDefault="00AF1528" w:rsidP="00C3630B">
            <w:pPr>
              <w:pStyle w:val="ListParagraph"/>
              <w:tabs>
                <w:tab w:val="left" w:pos="360"/>
              </w:tabs>
              <w:ind w:left="360"/>
              <w:rPr>
                <w:rFonts w:asciiTheme="majorHAnsi" w:eastAsia="Times New Roman" w:hAnsiTheme="majorHAnsi" w:cs="Arial"/>
                <w:sz w:val="22"/>
                <w:szCs w:val="22"/>
              </w:rPr>
            </w:pPr>
          </w:p>
          <w:p w:rsidR="00C3630B" w:rsidRPr="00081220" w:rsidRDefault="00C3630B" w:rsidP="00C3630B">
            <w:pPr>
              <w:pStyle w:val="ListParagraph"/>
              <w:numPr>
                <w:ilvl w:val="0"/>
                <w:numId w:val="1"/>
              </w:numPr>
              <w:tabs>
                <w:tab w:val="left" w:pos="360"/>
              </w:tabs>
              <w:rPr>
                <w:rFonts w:asciiTheme="majorHAnsi" w:eastAsia="Times New Roman" w:hAnsiTheme="majorHAnsi" w:cs="Arial"/>
                <w:b/>
                <w:sz w:val="22"/>
                <w:szCs w:val="22"/>
              </w:rPr>
            </w:pPr>
            <w:r w:rsidRPr="00081220">
              <w:rPr>
                <w:rFonts w:asciiTheme="majorHAnsi" w:eastAsia="Times New Roman" w:hAnsiTheme="majorHAnsi" w:cs="Arial"/>
                <w:b/>
                <w:sz w:val="22"/>
                <w:szCs w:val="22"/>
              </w:rPr>
              <w:t>Philippine Consulate General, Los Angeles –</w:t>
            </w:r>
            <w:r w:rsidR="00A460DC">
              <w:rPr>
                <w:rFonts w:asciiTheme="majorHAnsi" w:eastAsia="Times New Roman" w:hAnsiTheme="majorHAnsi" w:cs="Arial"/>
                <w:b/>
                <w:sz w:val="22"/>
                <w:szCs w:val="22"/>
              </w:rPr>
              <w:t xml:space="preserve"> </w:t>
            </w:r>
            <w:hyperlink r:id="rId13" w:history="1">
              <w:r w:rsidR="00A460DC" w:rsidRPr="00A460DC">
                <w:rPr>
                  <w:rStyle w:val="Hyperlink"/>
                  <w:rFonts w:asciiTheme="majorHAnsi" w:eastAsia="Times New Roman" w:hAnsiTheme="majorHAnsi" w:cs="Arial"/>
                  <w:b/>
                  <w:color w:val="auto"/>
                  <w:sz w:val="22"/>
                  <w:szCs w:val="22"/>
                  <w:u w:val="none"/>
                </w:rPr>
                <w:t>losangelespc@aol.com</w:t>
              </w:r>
            </w:hyperlink>
            <w:r w:rsidR="00A460DC">
              <w:rPr>
                <w:rFonts w:asciiTheme="majorHAnsi" w:eastAsia="Times New Roman" w:hAnsiTheme="majorHAnsi" w:cs="Arial"/>
                <w:b/>
                <w:sz w:val="22"/>
                <w:szCs w:val="22"/>
              </w:rPr>
              <w:t xml:space="preserve">; </w:t>
            </w:r>
            <w:hyperlink r:id="rId14" w:history="1">
              <w:r w:rsidR="00A460DC" w:rsidRPr="00081220">
                <w:rPr>
                  <w:rStyle w:val="Hyperlink"/>
                  <w:rFonts w:asciiTheme="majorHAnsi" w:eastAsia="Times New Roman" w:hAnsiTheme="majorHAnsi" w:cs="Arial"/>
                  <w:b/>
                  <w:color w:val="auto"/>
                  <w:sz w:val="22"/>
                  <w:szCs w:val="22"/>
                  <w:u w:val="none"/>
                </w:rPr>
                <w:t>losangeles.pcg@dfa.gov.ph</w:t>
              </w:r>
            </w:hyperlink>
          </w:p>
          <w:p w:rsidR="00C3630B" w:rsidRPr="0011329D" w:rsidRDefault="00C3630B" w:rsidP="009865BA">
            <w:pPr>
              <w:pStyle w:val="ListParagraph"/>
              <w:tabs>
                <w:tab w:val="left" w:pos="360"/>
              </w:tabs>
              <w:ind w:left="360"/>
              <w:jc w:val="both"/>
              <w:rPr>
                <w:rFonts w:asciiTheme="majorHAnsi" w:hAnsiTheme="majorHAnsi" w:cs="Arial"/>
                <w:sz w:val="22"/>
                <w:szCs w:val="22"/>
                <w:shd w:val="clear" w:color="auto" w:fill="FFFFFF"/>
                <w:lang w:val="es-ES"/>
              </w:rPr>
            </w:pPr>
            <w:r w:rsidRPr="0011329D">
              <w:rPr>
                <w:rFonts w:asciiTheme="majorHAnsi" w:hAnsiTheme="majorHAnsi" w:cs="Arial"/>
                <w:sz w:val="22"/>
                <w:szCs w:val="22"/>
                <w:shd w:val="clear" w:color="auto" w:fill="FFFFFF"/>
                <w:lang w:val="es-ES"/>
              </w:rPr>
              <w:t>Arizona, Texas, Southern Nevada (Nye, Las Vegas, Clark, Lincoln), New Mexico, Southern California (Los Angeles, San Luis Obispo, Orange, San Diego, Imperial, Riverside, San Bernardino, Ventura, Santa Barbara, Kern)</w:t>
            </w:r>
          </w:p>
          <w:p w:rsidR="00AF1528" w:rsidRPr="0011329D" w:rsidRDefault="00AF1528" w:rsidP="00C3630B">
            <w:pPr>
              <w:pStyle w:val="ListParagraph"/>
              <w:tabs>
                <w:tab w:val="left" w:pos="360"/>
              </w:tabs>
              <w:ind w:left="360"/>
              <w:rPr>
                <w:rFonts w:asciiTheme="majorHAnsi" w:eastAsia="Times New Roman" w:hAnsiTheme="majorHAnsi" w:cs="Arial"/>
                <w:sz w:val="22"/>
                <w:szCs w:val="22"/>
                <w:lang w:val="es-ES"/>
              </w:rPr>
            </w:pPr>
          </w:p>
          <w:p w:rsidR="00C3630B" w:rsidRPr="00081220" w:rsidRDefault="00C3630B" w:rsidP="00C3630B">
            <w:pPr>
              <w:pStyle w:val="ListParagraph"/>
              <w:numPr>
                <w:ilvl w:val="0"/>
                <w:numId w:val="1"/>
              </w:numPr>
              <w:tabs>
                <w:tab w:val="left" w:pos="360"/>
              </w:tabs>
              <w:rPr>
                <w:rFonts w:asciiTheme="majorHAnsi" w:eastAsia="Times New Roman" w:hAnsiTheme="majorHAnsi" w:cs="Arial"/>
                <w:b/>
                <w:sz w:val="22"/>
                <w:szCs w:val="22"/>
              </w:rPr>
            </w:pPr>
            <w:r w:rsidRPr="00081220">
              <w:rPr>
                <w:rFonts w:asciiTheme="majorHAnsi" w:eastAsia="Times New Roman" w:hAnsiTheme="majorHAnsi" w:cs="Arial"/>
                <w:b/>
                <w:sz w:val="22"/>
                <w:szCs w:val="22"/>
              </w:rPr>
              <w:t>Philippine Consulate General, New York –</w:t>
            </w:r>
            <w:r w:rsidR="00A460DC">
              <w:rPr>
                <w:rFonts w:asciiTheme="majorHAnsi" w:eastAsia="Times New Roman" w:hAnsiTheme="majorHAnsi" w:cs="Arial"/>
                <w:b/>
                <w:sz w:val="22"/>
                <w:szCs w:val="22"/>
              </w:rPr>
              <w:t xml:space="preserve"> phcongen.newyork@gmail.com; </w:t>
            </w:r>
            <w:hyperlink r:id="rId15" w:history="1">
              <w:r w:rsidR="00A460DC" w:rsidRPr="00081220">
                <w:rPr>
                  <w:rStyle w:val="Hyperlink"/>
                  <w:rFonts w:asciiTheme="majorHAnsi" w:eastAsia="Times New Roman" w:hAnsiTheme="majorHAnsi" w:cs="Arial"/>
                  <w:b/>
                  <w:color w:val="auto"/>
                  <w:sz w:val="22"/>
                  <w:szCs w:val="22"/>
                  <w:u w:val="none"/>
                </w:rPr>
                <w:t>newyork.pcg@dfa.gov.ph</w:t>
              </w:r>
            </w:hyperlink>
            <w:r w:rsidR="00A460DC" w:rsidRPr="00081220">
              <w:rPr>
                <w:rFonts w:asciiTheme="majorHAnsi" w:eastAsia="Times New Roman" w:hAnsiTheme="majorHAnsi" w:cs="Arial"/>
                <w:b/>
                <w:sz w:val="22"/>
                <w:szCs w:val="22"/>
              </w:rPr>
              <w:t xml:space="preserve"> </w:t>
            </w:r>
            <w:r w:rsidRPr="00081220">
              <w:rPr>
                <w:rFonts w:asciiTheme="majorHAnsi" w:eastAsia="Times New Roman" w:hAnsiTheme="majorHAnsi" w:cs="Arial"/>
                <w:b/>
                <w:sz w:val="22"/>
                <w:szCs w:val="22"/>
              </w:rPr>
              <w:t xml:space="preserve"> </w:t>
            </w:r>
          </w:p>
          <w:p w:rsidR="00C3630B" w:rsidRDefault="00C3630B" w:rsidP="009865BA">
            <w:pPr>
              <w:pStyle w:val="ListParagraph"/>
              <w:tabs>
                <w:tab w:val="left" w:pos="360"/>
              </w:tabs>
              <w:ind w:left="360"/>
              <w:jc w:val="both"/>
              <w:rPr>
                <w:rFonts w:asciiTheme="majorHAnsi" w:hAnsiTheme="majorHAnsi" w:cs="Arial"/>
                <w:sz w:val="22"/>
                <w:szCs w:val="22"/>
                <w:shd w:val="clear" w:color="auto" w:fill="FFFFFF"/>
              </w:rPr>
            </w:pPr>
            <w:r w:rsidRPr="00AF1528">
              <w:rPr>
                <w:rFonts w:asciiTheme="majorHAnsi" w:hAnsiTheme="majorHAnsi" w:cs="Arial"/>
                <w:sz w:val="22"/>
                <w:szCs w:val="22"/>
                <w:shd w:val="clear" w:color="auto" w:fill="FFFFFF"/>
              </w:rPr>
              <w:t>Connecticut, Delaware, Maine, Massachusetts, New Hampshire, New Jersey, New York, Pennsylvania, Rhode Island, and Vermont</w:t>
            </w:r>
          </w:p>
          <w:p w:rsidR="00AF1528" w:rsidRPr="00AF1528" w:rsidRDefault="00AF1528" w:rsidP="00C3630B">
            <w:pPr>
              <w:pStyle w:val="ListParagraph"/>
              <w:tabs>
                <w:tab w:val="left" w:pos="360"/>
              </w:tabs>
              <w:ind w:left="360"/>
              <w:rPr>
                <w:rFonts w:asciiTheme="majorHAnsi" w:eastAsia="Times New Roman" w:hAnsiTheme="majorHAnsi" w:cs="Arial"/>
                <w:sz w:val="22"/>
                <w:szCs w:val="22"/>
              </w:rPr>
            </w:pPr>
          </w:p>
          <w:p w:rsidR="00C3630B" w:rsidRPr="00AF1528" w:rsidRDefault="00C3630B" w:rsidP="00C3630B">
            <w:pPr>
              <w:pStyle w:val="ListParagraph"/>
              <w:numPr>
                <w:ilvl w:val="0"/>
                <w:numId w:val="1"/>
              </w:numPr>
              <w:tabs>
                <w:tab w:val="left" w:pos="360"/>
              </w:tabs>
              <w:rPr>
                <w:rFonts w:asciiTheme="majorHAnsi" w:eastAsia="Times New Roman" w:hAnsiTheme="majorHAnsi" w:cs="Arial"/>
                <w:sz w:val="22"/>
                <w:szCs w:val="22"/>
              </w:rPr>
            </w:pPr>
            <w:r w:rsidRPr="00352983">
              <w:rPr>
                <w:rFonts w:asciiTheme="majorHAnsi" w:eastAsia="Times New Roman" w:hAnsiTheme="majorHAnsi" w:cs="Arial"/>
                <w:b/>
                <w:sz w:val="22"/>
                <w:szCs w:val="22"/>
              </w:rPr>
              <w:t>P</w:t>
            </w:r>
            <w:r w:rsidRPr="00081220">
              <w:rPr>
                <w:rFonts w:asciiTheme="majorHAnsi" w:eastAsia="Times New Roman" w:hAnsiTheme="majorHAnsi" w:cs="Arial"/>
                <w:b/>
                <w:sz w:val="22"/>
                <w:szCs w:val="22"/>
              </w:rPr>
              <w:t xml:space="preserve">hilippine Consulate General, San Francisco – </w:t>
            </w:r>
            <w:hyperlink r:id="rId16" w:history="1">
              <w:r w:rsidRPr="00081220">
                <w:rPr>
                  <w:rStyle w:val="Hyperlink"/>
                  <w:rFonts w:asciiTheme="majorHAnsi" w:eastAsia="Times New Roman" w:hAnsiTheme="majorHAnsi" w:cs="Arial"/>
                  <w:b/>
                  <w:color w:val="auto"/>
                  <w:sz w:val="22"/>
                  <w:szCs w:val="22"/>
                  <w:u w:val="none"/>
                </w:rPr>
                <w:t>sanfrancisco.pcg@dfa.gov.ph</w:t>
              </w:r>
            </w:hyperlink>
            <w:r w:rsidR="00081220" w:rsidRPr="00081220">
              <w:rPr>
                <w:rFonts w:asciiTheme="majorHAnsi" w:hAnsiTheme="majorHAnsi"/>
                <w:b/>
                <w:sz w:val="22"/>
                <w:szCs w:val="22"/>
              </w:rPr>
              <w:t xml:space="preserve">; </w:t>
            </w:r>
            <w:r w:rsidR="003A127C">
              <w:rPr>
                <w:rFonts w:asciiTheme="majorHAnsi" w:hAnsiTheme="majorHAnsi"/>
                <w:b/>
                <w:sz w:val="22"/>
                <w:szCs w:val="22"/>
              </w:rPr>
              <w:t>comms@philippinessanfrancisco.org</w:t>
            </w:r>
          </w:p>
          <w:p w:rsidR="00C3630B" w:rsidRPr="00AF1528" w:rsidRDefault="00C3630B" w:rsidP="009865BA">
            <w:pPr>
              <w:ind w:left="360"/>
              <w:jc w:val="both"/>
              <w:rPr>
                <w:rFonts w:asciiTheme="majorHAnsi" w:hAnsiTheme="majorHAnsi" w:cs="Arial"/>
                <w:sz w:val="22"/>
                <w:szCs w:val="22"/>
                <w:shd w:val="clear" w:color="auto" w:fill="FFFFFF"/>
              </w:rPr>
            </w:pPr>
            <w:r w:rsidRPr="00AF1528">
              <w:rPr>
                <w:rFonts w:asciiTheme="majorHAnsi" w:hAnsiTheme="majorHAnsi" w:cs="Arial"/>
                <w:sz w:val="22"/>
                <w:szCs w:val="22"/>
                <w:shd w:val="clear" w:color="auto" w:fill="FFFFFF"/>
              </w:rPr>
              <w:t>Alaska, Idaho, Oregon, Washington, Northern Nevada (Carson, Churchill, Douglas    Elko, Esmeralda, Eureka, Humboldt, Lander, Lyon, Mineral, Pershing, Storie, Washoe, White Pine, Reno), Colorado, Montana, Utah, Wyoming, and Northern California (San Jose, Oakland, Fresno, Palo Alto, Sacramento, Stockton, Napa, Union City, San Mateo, Vallejo, and Pittsburg)</w:t>
            </w:r>
          </w:p>
          <w:p w:rsidR="00C3630B" w:rsidRPr="00AF1528" w:rsidRDefault="00C3630B" w:rsidP="00C3630B">
            <w:pPr>
              <w:ind w:left="360"/>
              <w:rPr>
                <w:rFonts w:asciiTheme="majorHAnsi" w:hAnsiTheme="majorHAnsi" w:cs="Arial"/>
                <w:sz w:val="22"/>
                <w:szCs w:val="22"/>
                <w:shd w:val="clear" w:color="auto" w:fill="FFFFFF"/>
              </w:rPr>
            </w:pPr>
          </w:p>
          <w:p w:rsidR="00C3630B" w:rsidRPr="00AF1528" w:rsidRDefault="00C3630B" w:rsidP="009865BA">
            <w:pPr>
              <w:jc w:val="both"/>
              <w:rPr>
                <w:rFonts w:ascii="Calibri" w:eastAsia="Times New Roman" w:hAnsi="Calibri" w:cs="Times New Roman"/>
                <w:color w:val="000000"/>
                <w:sz w:val="22"/>
                <w:szCs w:val="22"/>
              </w:rPr>
            </w:pPr>
            <w:r w:rsidRPr="00AF1528">
              <w:rPr>
                <w:rFonts w:ascii="Calibri" w:eastAsia="Times New Roman" w:hAnsi="Calibri" w:cs="Times New Roman"/>
                <w:color w:val="000000"/>
                <w:sz w:val="22"/>
                <w:szCs w:val="22"/>
              </w:rPr>
              <w:t xml:space="preserve">3.  Please attach at least 1 </w:t>
            </w:r>
            <w:r w:rsidRPr="00AF1528">
              <w:rPr>
                <w:rFonts w:ascii="Calibri" w:eastAsia="Times New Roman" w:hAnsi="Calibri" w:cs="Times New Roman"/>
                <w:b/>
                <w:bCs/>
                <w:color w:val="000000"/>
                <w:sz w:val="22"/>
                <w:szCs w:val="22"/>
              </w:rPr>
              <w:t>recommendation letter</w:t>
            </w:r>
            <w:r w:rsidRPr="00AF1528">
              <w:rPr>
                <w:rFonts w:ascii="Calibri" w:eastAsia="Times New Roman" w:hAnsi="Calibri" w:cs="Times New Roman"/>
                <w:color w:val="000000"/>
                <w:sz w:val="22"/>
                <w:szCs w:val="22"/>
              </w:rPr>
              <w:t>, maximum of 2, (</w:t>
            </w:r>
            <w:r w:rsidRPr="00AF1528">
              <w:rPr>
                <w:rFonts w:ascii="Calibri" w:eastAsia="Times New Roman" w:hAnsi="Calibri" w:cs="Times New Roman"/>
                <w:b/>
                <w:bCs/>
                <w:color w:val="000000"/>
                <w:sz w:val="22"/>
                <w:szCs w:val="22"/>
              </w:rPr>
              <w:t>electronic copy</w:t>
            </w:r>
            <w:r w:rsidRPr="00AF1528">
              <w:rPr>
                <w:rFonts w:ascii="Calibri" w:eastAsia="Times New Roman" w:hAnsi="Calibri" w:cs="Times New Roman"/>
                <w:color w:val="000000"/>
                <w:sz w:val="22"/>
                <w:szCs w:val="22"/>
              </w:rPr>
              <w:t>) from your school/community/</w:t>
            </w:r>
            <w:r w:rsidR="009865BA">
              <w:rPr>
                <w:rFonts w:ascii="Calibri" w:eastAsia="Times New Roman" w:hAnsi="Calibri" w:cs="Times New Roman"/>
                <w:color w:val="000000"/>
                <w:sz w:val="22"/>
                <w:szCs w:val="22"/>
              </w:rPr>
              <w:t xml:space="preserve"> </w:t>
            </w:r>
            <w:r w:rsidRPr="00AF1528">
              <w:rPr>
                <w:rFonts w:ascii="Calibri" w:eastAsia="Times New Roman" w:hAnsi="Calibri" w:cs="Times New Roman"/>
                <w:color w:val="000000"/>
                <w:sz w:val="22"/>
                <w:szCs w:val="22"/>
              </w:rPr>
              <w:t>employer.  Letter must contain signature of recommender.</w:t>
            </w:r>
          </w:p>
          <w:p w:rsidR="00C3630B" w:rsidRPr="00AF1528" w:rsidRDefault="00C3630B" w:rsidP="00C3630B">
            <w:pPr>
              <w:rPr>
                <w:rFonts w:ascii="Calibri" w:eastAsia="Times New Roman" w:hAnsi="Calibri" w:cs="Times New Roman"/>
                <w:color w:val="000000"/>
                <w:sz w:val="22"/>
                <w:szCs w:val="22"/>
              </w:rPr>
            </w:pPr>
          </w:p>
          <w:p w:rsidR="00C3630B" w:rsidRPr="00AF1528" w:rsidRDefault="00C3630B" w:rsidP="00C3630B">
            <w:pPr>
              <w:rPr>
                <w:rFonts w:ascii="Calibri" w:eastAsia="Times New Roman" w:hAnsi="Calibri" w:cs="Times New Roman"/>
                <w:b/>
                <w:bCs/>
                <w:color w:val="000000"/>
                <w:sz w:val="22"/>
                <w:szCs w:val="22"/>
              </w:rPr>
            </w:pPr>
            <w:r w:rsidRPr="00AF1528">
              <w:rPr>
                <w:rFonts w:ascii="Calibri" w:eastAsia="Times New Roman" w:hAnsi="Calibri" w:cs="Times New Roman"/>
                <w:color w:val="000000"/>
                <w:sz w:val="22"/>
                <w:szCs w:val="22"/>
              </w:rPr>
              <w:t xml:space="preserve">4.  Deadline for submission is </w:t>
            </w:r>
            <w:r w:rsidR="003460EC" w:rsidRPr="003460EC">
              <w:rPr>
                <w:rFonts w:ascii="Calibri" w:eastAsia="Times New Roman" w:hAnsi="Calibri" w:cs="Times New Roman"/>
                <w:b/>
                <w:color w:val="000000"/>
                <w:sz w:val="22"/>
                <w:szCs w:val="22"/>
              </w:rPr>
              <w:t>25</w:t>
            </w:r>
            <w:r w:rsidRPr="003460EC">
              <w:rPr>
                <w:rFonts w:ascii="Calibri" w:eastAsia="Times New Roman" w:hAnsi="Calibri" w:cs="Times New Roman"/>
                <w:b/>
                <w:bCs/>
                <w:color w:val="000000"/>
                <w:sz w:val="22"/>
                <w:szCs w:val="22"/>
              </w:rPr>
              <w:t xml:space="preserve"> </w:t>
            </w:r>
            <w:r w:rsidR="003460EC">
              <w:rPr>
                <w:rFonts w:ascii="Calibri" w:eastAsia="Times New Roman" w:hAnsi="Calibri" w:cs="Times New Roman"/>
                <w:b/>
                <w:bCs/>
                <w:color w:val="000000"/>
                <w:sz w:val="22"/>
                <w:szCs w:val="22"/>
              </w:rPr>
              <w:t xml:space="preserve">May </w:t>
            </w:r>
            <w:r w:rsidRPr="00AF1528">
              <w:rPr>
                <w:rFonts w:ascii="Calibri" w:eastAsia="Times New Roman" w:hAnsi="Calibri" w:cs="Times New Roman"/>
                <w:b/>
                <w:bCs/>
                <w:color w:val="000000"/>
                <w:sz w:val="22"/>
                <w:szCs w:val="22"/>
              </w:rPr>
              <w:t>201</w:t>
            </w:r>
            <w:r w:rsidR="003460EC">
              <w:rPr>
                <w:rFonts w:ascii="Calibri" w:eastAsia="Times New Roman" w:hAnsi="Calibri" w:cs="Times New Roman"/>
                <w:b/>
                <w:bCs/>
                <w:color w:val="000000"/>
                <w:sz w:val="22"/>
                <w:szCs w:val="22"/>
              </w:rPr>
              <w:t>4</w:t>
            </w:r>
            <w:r w:rsidRPr="00AF1528">
              <w:rPr>
                <w:rFonts w:ascii="Calibri" w:eastAsia="Times New Roman" w:hAnsi="Calibri" w:cs="Times New Roman"/>
                <w:b/>
                <w:bCs/>
                <w:color w:val="000000"/>
                <w:sz w:val="22"/>
                <w:szCs w:val="22"/>
              </w:rPr>
              <w:t>.</w:t>
            </w:r>
          </w:p>
          <w:p w:rsidR="00C3630B" w:rsidRPr="00AF1528" w:rsidRDefault="00C3630B" w:rsidP="00C3630B">
            <w:pPr>
              <w:rPr>
                <w:rFonts w:ascii="Calibri" w:eastAsia="Times New Roman" w:hAnsi="Calibri" w:cs="Times New Roman"/>
                <w:b/>
                <w:bCs/>
                <w:color w:val="000000"/>
                <w:sz w:val="22"/>
                <w:szCs w:val="22"/>
              </w:rPr>
            </w:pPr>
          </w:p>
          <w:p w:rsidR="00C3630B" w:rsidRPr="00AF1528" w:rsidRDefault="00C3630B" w:rsidP="009865BA">
            <w:pPr>
              <w:jc w:val="both"/>
              <w:rPr>
                <w:rFonts w:ascii="Calibri" w:eastAsia="Times New Roman" w:hAnsi="Calibri" w:cs="Times New Roman"/>
                <w:color w:val="000000"/>
                <w:sz w:val="22"/>
                <w:szCs w:val="22"/>
              </w:rPr>
            </w:pPr>
            <w:r w:rsidRPr="00AF1528">
              <w:rPr>
                <w:rFonts w:ascii="Calibri" w:eastAsia="Times New Roman" w:hAnsi="Calibri" w:cs="Times New Roman"/>
                <w:color w:val="000000"/>
                <w:sz w:val="22"/>
                <w:szCs w:val="22"/>
              </w:rPr>
              <w:t>5.  If se</w:t>
            </w:r>
            <w:r w:rsidR="00846548">
              <w:rPr>
                <w:rFonts w:ascii="Calibri" w:eastAsia="Times New Roman" w:hAnsi="Calibri" w:cs="Times New Roman"/>
                <w:color w:val="000000"/>
                <w:sz w:val="22"/>
                <w:szCs w:val="22"/>
              </w:rPr>
              <w:t>lected, you will be notified by</w:t>
            </w:r>
            <w:r w:rsidRPr="00AF1528">
              <w:rPr>
                <w:rFonts w:ascii="Calibri" w:eastAsia="Times New Roman" w:hAnsi="Calibri" w:cs="Times New Roman"/>
                <w:color w:val="000000"/>
                <w:sz w:val="22"/>
                <w:szCs w:val="22"/>
              </w:rPr>
              <w:t xml:space="preserve"> email</w:t>
            </w:r>
            <w:bookmarkStart w:id="0" w:name="_GoBack"/>
            <w:bookmarkEnd w:id="0"/>
            <w:r w:rsidRPr="00AF1528">
              <w:rPr>
                <w:rFonts w:ascii="Calibri" w:eastAsia="Times New Roman" w:hAnsi="Calibri" w:cs="Times New Roman"/>
                <w:color w:val="000000"/>
                <w:sz w:val="22"/>
                <w:szCs w:val="22"/>
              </w:rPr>
              <w:t>.  Final list of selected parti</w:t>
            </w:r>
            <w:r w:rsidR="00846548">
              <w:rPr>
                <w:rFonts w:ascii="Calibri" w:eastAsia="Times New Roman" w:hAnsi="Calibri" w:cs="Times New Roman"/>
                <w:color w:val="000000"/>
                <w:sz w:val="22"/>
                <w:szCs w:val="22"/>
              </w:rPr>
              <w:t>cipants will be posted online at</w:t>
            </w:r>
            <w:r w:rsidRPr="00AF1528">
              <w:rPr>
                <w:rFonts w:ascii="Calibri" w:eastAsia="Times New Roman" w:hAnsi="Calibri" w:cs="Times New Roman"/>
                <w:color w:val="000000"/>
                <w:sz w:val="22"/>
                <w:szCs w:val="22"/>
              </w:rPr>
              <w:t xml:space="preserve"> the</w:t>
            </w:r>
            <w:r w:rsidR="00846548">
              <w:rPr>
                <w:rFonts w:ascii="Calibri" w:eastAsia="Times New Roman" w:hAnsi="Calibri" w:cs="Times New Roman"/>
                <w:color w:val="000000"/>
                <w:sz w:val="22"/>
                <w:szCs w:val="22"/>
              </w:rPr>
              <w:t xml:space="preserve"> website of the</w:t>
            </w:r>
            <w:r w:rsidRPr="00AF1528">
              <w:rPr>
                <w:rFonts w:ascii="Calibri" w:eastAsia="Times New Roman" w:hAnsi="Calibri" w:cs="Times New Roman"/>
                <w:color w:val="000000"/>
                <w:sz w:val="22"/>
                <w:szCs w:val="22"/>
              </w:rPr>
              <w:t xml:space="preserve"> Philippine Embassy (</w:t>
            </w:r>
            <w:hyperlink r:id="rId17" w:history="1">
              <w:r w:rsidRPr="00AF1528">
                <w:rPr>
                  <w:rStyle w:val="Hyperlink"/>
                  <w:rFonts w:ascii="Calibri" w:eastAsia="Times New Roman" w:hAnsi="Calibri" w:cs="Times New Roman"/>
                  <w:color w:val="auto"/>
                  <w:sz w:val="22"/>
                  <w:szCs w:val="22"/>
                  <w:u w:val="none"/>
                </w:rPr>
                <w:t>www.philippineembassy-usa.org</w:t>
              </w:r>
            </w:hyperlink>
            <w:r w:rsidRPr="00AF1528">
              <w:rPr>
                <w:rFonts w:ascii="Calibri" w:eastAsia="Times New Roman" w:hAnsi="Calibri" w:cs="Times New Roman"/>
                <w:color w:val="000000"/>
                <w:sz w:val="22"/>
                <w:szCs w:val="22"/>
              </w:rPr>
              <w:t>)</w:t>
            </w:r>
            <w:r w:rsidR="00AC57C6">
              <w:rPr>
                <w:rFonts w:ascii="Calibri" w:eastAsia="Times New Roman" w:hAnsi="Calibri" w:cs="Times New Roman"/>
                <w:color w:val="000000"/>
                <w:sz w:val="22"/>
                <w:szCs w:val="22"/>
              </w:rPr>
              <w:t xml:space="preserve"> on </w:t>
            </w:r>
            <w:r w:rsidR="003460EC" w:rsidRPr="003460EC">
              <w:rPr>
                <w:rFonts w:ascii="Calibri" w:eastAsia="Times New Roman" w:hAnsi="Calibri" w:cs="Times New Roman"/>
                <w:b/>
                <w:color w:val="000000"/>
                <w:sz w:val="22"/>
                <w:szCs w:val="22"/>
              </w:rPr>
              <w:t>03</w:t>
            </w:r>
            <w:r w:rsidR="00AC57C6" w:rsidRPr="003460EC">
              <w:rPr>
                <w:rFonts w:ascii="Calibri" w:eastAsia="Times New Roman" w:hAnsi="Calibri" w:cs="Times New Roman"/>
                <w:b/>
                <w:color w:val="000000"/>
                <w:sz w:val="22"/>
                <w:szCs w:val="22"/>
              </w:rPr>
              <w:t xml:space="preserve"> </w:t>
            </w:r>
            <w:r w:rsidR="003460EC">
              <w:rPr>
                <w:rFonts w:ascii="Calibri" w:eastAsia="Times New Roman" w:hAnsi="Calibri" w:cs="Times New Roman"/>
                <w:b/>
                <w:color w:val="000000"/>
                <w:sz w:val="22"/>
                <w:szCs w:val="22"/>
              </w:rPr>
              <w:t xml:space="preserve">June </w:t>
            </w:r>
            <w:r w:rsidR="00AC57C6">
              <w:rPr>
                <w:rFonts w:ascii="Calibri" w:eastAsia="Times New Roman" w:hAnsi="Calibri" w:cs="Times New Roman"/>
                <w:b/>
                <w:color w:val="000000"/>
                <w:sz w:val="22"/>
                <w:szCs w:val="22"/>
              </w:rPr>
              <w:t>201</w:t>
            </w:r>
            <w:r w:rsidR="003460EC">
              <w:rPr>
                <w:rFonts w:ascii="Calibri" w:eastAsia="Times New Roman" w:hAnsi="Calibri" w:cs="Times New Roman"/>
                <w:b/>
                <w:color w:val="000000"/>
                <w:sz w:val="22"/>
                <w:szCs w:val="22"/>
              </w:rPr>
              <w:t>4</w:t>
            </w:r>
            <w:r w:rsidRPr="00AF1528">
              <w:rPr>
                <w:rFonts w:ascii="Calibri" w:eastAsia="Times New Roman" w:hAnsi="Calibri" w:cs="Times New Roman"/>
                <w:color w:val="000000"/>
                <w:sz w:val="22"/>
                <w:szCs w:val="22"/>
              </w:rPr>
              <w:t>.</w:t>
            </w:r>
          </w:p>
          <w:p w:rsidR="00C3630B" w:rsidRPr="00AF1528" w:rsidRDefault="00C3630B" w:rsidP="00C3630B">
            <w:pPr>
              <w:rPr>
                <w:rFonts w:ascii="Calibri" w:eastAsia="Times New Roman" w:hAnsi="Calibri" w:cs="Times New Roman"/>
                <w:color w:val="000000"/>
                <w:sz w:val="22"/>
                <w:szCs w:val="22"/>
              </w:rPr>
            </w:pPr>
          </w:p>
          <w:p w:rsidR="00C3630B" w:rsidRPr="00AF1528" w:rsidRDefault="00C3630B" w:rsidP="009865BA">
            <w:pPr>
              <w:jc w:val="both"/>
              <w:rPr>
                <w:rFonts w:ascii="Calibri" w:eastAsia="Times New Roman" w:hAnsi="Calibri" w:cs="Times New Roman"/>
                <w:color w:val="000000"/>
                <w:sz w:val="22"/>
                <w:szCs w:val="22"/>
              </w:rPr>
            </w:pPr>
            <w:r w:rsidRPr="00AF1528">
              <w:rPr>
                <w:rFonts w:ascii="Calibri" w:eastAsia="Times New Roman" w:hAnsi="Calibri" w:cs="Times New Roman"/>
                <w:color w:val="000000"/>
                <w:sz w:val="22"/>
                <w:szCs w:val="22"/>
              </w:rPr>
              <w:t>6.  Participants are expected to echo and enhance their learnings from the Program to their peers/stakeholders, and to contribute to their respective Filipino-American communities and the Philippines in ways that would advance their causes and interests.</w:t>
            </w:r>
          </w:p>
          <w:p w:rsidR="00C3630B" w:rsidRPr="00AF1528" w:rsidRDefault="00C3630B" w:rsidP="00C3630B">
            <w:pPr>
              <w:rPr>
                <w:rFonts w:ascii="Calibri" w:eastAsia="Times New Roman" w:hAnsi="Calibri" w:cs="Times New Roman"/>
                <w:color w:val="000000"/>
                <w:sz w:val="22"/>
                <w:szCs w:val="22"/>
              </w:rPr>
            </w:pPr>
          </w:p>
          <w:p w:rsidR="00C3630B" w:rsidRPr="00AF1528" w:rsidRDefault="00C3630B" w:rsidP="009865BA">
            <w:pPr>
              <w:jc w:val="both"/>
              <w:rPr>
                <w:rFonts w:ascii="Calibri" w:eastAsia="Times New Roman" w:hAnsi="Calibri" w:cs="Times New Roman"/>
                <w:color w:val="000000"/>
                <w:sz w:val="22"/>
                <w:szCs w:val="22"/>
              </w:rPr>
            </w:pPr>
            <w:r w:rsidRPr="00AF1528">
              <w:rPr>
                <w:rFonts w:ascii="Calibri" w:eastAsia="Times New Roman" w:hAnsi="Calibri" w:cs="Times New Roman"/>
                <w:color w:val="000000"/>
                <w:sz w:val="22"/>
                <w:szCs w:val="22"/>
              </w:rPr>
              <w:t>7.  For queries on the application process, kindly send an email to the appropriate Philippine Embassy or Consulate General as indicated above.</w:t>
            </w:r>
          </w:p>
          <w:p w:rsidR="00C3630B" w:rsidRPr="00AF1528" w:rsidRDefault="00C3630B" w:rsidP="00BE7193">
            <w:pPr>
              <w:rPr>
                <w:rFonts w:ascii="Calibri" w:eastAsia="Times New Roman" w:hAnsi="Calibri" w:cs="Times New Roman"/>
                <w:color w:val="000000"/>
                <w:sz w:val="22"/>
                <w:szCs w:val="22"/>
              </w:rPr>
            </w:pPr>
          </w:p>
        </w:tc>
      </w:tr>
    </w:tbl>
    <w:p w:rsidR="003546C9" w:rsidRDefault="003546C9" w:rsidP="00C44730"/>
    <w:sectPr w:rsidR="003546C9" w:rsidSect="00B6397A">
      <w:footerReference w:type="even" r:id="rId18"/>
      <w:footerReference w:type="default" r:id="rId19"/>
      <w:pgSz w:w="12240" w:h="15840"/>
      <w:pgMar w:top="720" w:right="720" w:bottom="720" w:left="720" w:header="720" w:footer="720" w:gutter="0"/>
      <w:pgNumType w:chapStyle="1" w:chapSep="e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43" w:rsidRDefault="00725A43" w:rsidP="00B6397A">
      <w:r>
        <w:separator/>
      </w:r>
    </w:p>
  </w:endnote>
  <w:endnote w:type="continuationSeparator" w:id="1">
    <w:p w:rsidR="00725A43" w:rsidRDefault="00725A43" w:rsidP="00B63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7C2" w:rsidRDefault="009B67DF" w:rsidP="00CA27C2">
    <w:pPr>
      <w:pStyle w:val="Footer"/>
      <w:framePr w:wrap="around" w:vAnchor="text" w:hAnchor="margin" w:xAlign="right" w:y="1"/>
      <w:rPr>
        <w:rStyle w:val="PageNumber"/>
      </w:rPr>
    </w:pPr>
    <w:r>
      <w:rPr>
        <w:rStyle w:val="PageNumber"/>
      </w:rPr>
      <w:fldChar w:fldCharType="begin"/>
    </w:r>
    <w:r w:rsidR="00CA27C2">
      <w:rPr>
        <w:rStyle w:val="PageNumber"/>
      </w:rPr>
      <w:instrText xml:space="preserve">PAGE  </w:instrText>
    </w:r>
    <w:r>
      <w:rPr>
        <w:rStyle w:val="PageNumber"/>
      </w:rPr>
      <w:fldChar w:fldCharType="end"/>
    </w:r>
  </w:p>
  <w:p w:rsidR="00CA27C2" w:rsidRDefault="009B67DF" w:rsidP="004A345A">
    <w:pPr>
      <w:pStyle w:val="Footer"/>
      <w:ind w:right="360"/>
    </w:pPr>
    <w:sdt>
      <w:sdtPr>
        <w:id w:val="969400743"/>
        <w:placeholder>
          <w:docPart w:val="14FDE974A266004582ABDC7E67A5E7F3"/>
        </w:placeholder>
        <w:temporary/>
        <w:showingPlcHdr/>
      </w:sdtPr>
      <w:sdtContent>
        <w:r w:rsidR="00CA27C2">
          <w:t>[Type text]</w:t>
        </w:r>
      </w:sdtContent>
    </w:sdt>
    <w:r w:rsidR="00CA27C2">
      <w:ptab w:relativeTo="margin" w:alignment="center" w:leader="none"/>
    </w:r>
    <w:sdt>
      <w:sdtPr>
        <w:id w:val="969400748"/>
        <w:placeholder>
          <w:docPart w:val="000B8FC89D62924AB2D887DCCD2C3238"/>
        </w:placeholder>
        <w:temporary/>
        <w:showingPlcHdr/>
      </w:sdtPr>
      <w:sdtContent>
        <w:r w:rsidR="00CA27C2">
          <w:t>[Type text]</w:t>
        </w:r>
      </w:sdtContent>
    </w:sdt>
    <w:r w:rsidR="00CA27C2">
      <w:ptab w:relativeTo="margin" w:alignment="right" w:leader="none"/>
    </w:r>
    <w:sdt>
      <w:sdtPr>
        <w:id w:val="969400753"/>
        <w:placeholder>
          <w:docPart w:val="3842DEED482BA44BA857248F49681ABD"/>
        </w:placeholder>
        <w:temporary/>
        <w:showingPlcHdr/>
      </w:sdtPr>
      <w:sdtContent>
        <w:r w:rsidR="00CA27C2">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7C2" w:rsidRDefault="009B67DF" w:rsidP="00CA27C2">
    <w:pPr>
      <w:pStyle w:val="Footer"/>
      <w:framePr w:wrap="around" w:vAnchor="text" w:hAnchor="margin" w:xAlign="right" w:y="1"/>
      <w:rPr>
        <w:rStyle w:val="PageNumber"/>
      </w:rPr>
    </w:pPr>
    <w:r>
      <w:rPr>
        <w:rStyle w:val="PageNumber"/>
      </w:rPr>
      <w:fldChar w:fldCharType="begin"/>
    </w:r>
    <w:r w:rsidR="00CA27C2">
      <w:rPr>
        <w:rStyle w:val="PageNumber"/>
      </w:rPr>
      <w:instrText xml:space="preserve">PAGE  </w:instrText>
    </w:r>
    <w:r>
      <w:rPr>
        <w:rStyle w:val="PageNumber"/>
      </w:rPr>
      <w:fldChar w:fldCharType="separate"/>
    </w:r>
    <w:r w:rsidR="003A127C">
      <w:rPr>
        <w:rStyle w:val="PageNumber"/>
        <w:noProof/>
      </w:rPr>
      <w:t>3</w:t>
    </w:r>
    <w:r>
      <w:rPr>
        <w:rStyle w:val="PageNumber"/>
      </w:rPr>
      <w:fldChar w:fldCharType="end"/>
    </w:r>
  </w:p>
  <w:p w:rsidR="00CA27C2" w:rsidRDefault="00CA27C2" w:rsidP="004A345A">
    <w:pPr>
      <w:pStyle w:val="Footer"/>
      <w:ind w:right="360"/>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43" w:rsidRDefault="00725A43" w:rsidP="00B6397A">
      <w:r>
        <w:separator/>
      </w:r>
    </w:p>
  </w:footnote>
  <w:footnote w:type="continuationSeparator" w:id="1">
    <w:p w:rsidR="00725A43" w:rsidRDefault="00725A43" w:rsidP="00B63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D4FC0"/>
    <w:multiLevelType w:val="hybridMultilevel"/>
    <w:tmpl w:val="55726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useFELayout/>
  </w:compat>
  <w:rsids>
    <w:rsidRoot w:val="00021E77"/>
    <w:rsid w:val="00020E82"/>
    <w:rsid w:val="00021E77"/>
    <w:rsid w:val="00062572"/>
    <w:rsid w:val="0007228A"/>
    <w:rsid w:val="00081220"/>
    <w:rsid w:val="000E6133"/>
    <w:rsid w:val="0011329D"/>
    <w:rsid w:val="00234037"/>
    <w:rsid w:val="00265481"/>
    <w:rsid w:val="002672FC"/>
    <w:rsid w:val="00295997"/>
    <w:rsid w:val="002B4FBE"/>
    <w:rsid w:val="002E44DB"/>
    <w:rsid w:val="002E5F11"/>
    <w:rsid w:val="00320618"/>
    <w:rsid w:val="003446B4"/>
    <w:rsid w:val="003460EC"/>
    <w:rsid w:val="00352983"/>
    <w:rsid w:val="003546C9"/>
    <w:rsid w:val="00387F3A"/>
    <w:rsid w:val="003A127C"/>
    <w:rsid w:val="003B2E49"/>
    <w:rsid w:val="003D2BF4"/>
    <w:rsid w:val="00473070"/>
    <w:rsid w:val="00481778"/>
    <w:rsid w:val="00490C6D"/>
    <w:rsid w:val="004A345A"/>
    <w:rsid w:val="004C6CB4"/>
    <w:rsid w:val="004D331E"/>
    <w:rsid w:val="004E0DCD"/>
    <w:rsid w:val="004E3272"/>
    <w:rsid w:val="004F012E"/>
    <w:rsid w:val="005046DA"/>
    <w:rsid w:val="00584DB9"/>
    <w:rsid w:val="005B3B40"/>
    <w:rsid w:val="005E6BC0"/>
    <w:rsid w:val="00607B85"/>
    <w:rsid w:val="00666BCA"/>
    <w:rsid w:val="00675D04"/>
    <w:rsid w:val="00676E19"/>
    <w:rsid w:val="00677C69"/>
    <w:rsid w:val="006A0EBE"/>
    <w:rsid w:val="006C2BBF"/>
    <w:rsid w:val="006D0973"/>
    <w:rsid w:val="00710005"/>
    <w:rsid w:val="00710E10"/>
    <w:rsid w:val="00725A43"/>
    <w:rsid w:val="00726C92"/>
    <w:rsid w:val="00726F0D"/>
    <w:rsid w:val="00745398"/>
    <w:rsid w:val="00755CC4"/>
    <w:rsid w:val="00827ADE"/>
    <w:rsid w:val="00836833"/>
    <w:rsid w:val="00837BA9"/>
    <w:rsid w:val="00846548"/>
    <w:rsid w:val="00856A6A"/>
    <w:rsid w:val="008950CA"/>
    <w:rsid w:val="008B745C"/>
    <w:rsid w:val="0091490B"/>
    <w:rsid w:val="00924DAF"/>
    <w:rsid w:val="009865BA"/>
    <w:rsid w:val="00990326"/>
    <w:rsid w:val="009B67DF"/>
    <w:rsid w:val="009D53B3"/>
    <w:rsid w:val="009E01EA"/>
    <w:rsid w:val="009F3EBB"/>
    <w:rsid w:val="00A37153"/>
    <w:rsid w:val="00A460DC"/>
    <w:rsid w:val="00A51652"/>
    <w:rsid w:val="00A66535"/>
    <w:rsid w:val="00A718C3"/>
    <w:rsid w:val="00A95A79"/>
    <w:rsid w:val="00AC57C6"/>
    <w:rsid w:val="00AD72E4"/>
    <w:rsid w:val="00AE7FE4"/>
    <w:rsid w:val="00AF1528"/>
    <w:rsid w:val="00B22B42"/>
    <w:rsid w:val="00B6397A"/>
    <w:rsid w:val="00BA075F"/>
    <w:rsid w:val="00BC564B"/>
    <w:rsid w:val="00BE6CBB"/>
    <w:rsid w:val="00BE7193"/>
    <w:rsid w:val="00C010BC"/>
    <w:rsid w:val="00C3630B"/>
    <w:rsid w:val="00C44730"/>
    <w:rsid w:val="00CA27C2"/>
    <w:rsid w:val="00CA3C5C"/>
    <w:rsid w:val="00CE0253"/>
    <w:rsid w:val="00D37A38"/>
    <w:rsid w:val="00D37EB5"/>
    <w:rsid w:val="00D9798A"/>
    <w:rsid w:val="00DB2814"/>
    <w:rsid w:val="00DE322E"/>
    <w:rsid w:val="00E15B81"/>
    <w:rsid w:val="00E2518F"/>
    <w:rsid w:val="00E26147"/>
    <w:rsid w:val="00E50C37"/>
    <w:rsid w:val="00E743C9"/>
    <w:rsid w:val="00F03FAC"/>
    <w:rsid w:val="00F07EE0"/>
    <w:rsid w:val="00F1232D"/>
    <w:rsid w:val="00F93437"/>
    <w:rsid w:val="00FA077F"/>
    <w:rsid w:val="00FC5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E82"/>
    <w:rPr>
      <w:color w:val="0000FF" w:themeColor="hyperlink"/>
      <w:u w:val="single"/>
    </w:rPr>
  </w:style>
  <w:style w:type="paragraph" w:styleId="ListParagraph">
    <w:name w:val="List Paragraph"/>
    <w:basedOn w:val="Normal"/>
    <w:uiPriority w:val="34"/>
    <w:qFormat/>
    <w:rsid w:val="00020E82"/>
    <w:pPr>
      <w:ind w:left="720"/>
      <w:contextualSpacing/>
    </w:pPr>
  </w:style>
  <w:style w:type="paragraph" w:styleId="Header">
    <w:name w:val="header"/>
    <w:basedOn w:val="Normal"/>
    <w:link w:val="HeaderChar"/>
    <w:uiPriority w:val="99"/>
    <w:unhideWhenUsed/>
    <w:rsid w:val="00B6397A"/>
    <w:pPr>
      <w:tabs>
        <w:tab w:val="center" w:pos="4320"/>
        <w:tab w:val="right" w:pos="8640"/>
      </w:tabs>
    </w:pPr>
  </w:style>
  <w:style w:type="character" w:customStyle="1" w:styleId="HeaderChar">
    <w:name w:val="Header Char"/>
    <w:basedOn w:val="DefaultParagraphFont"/>
    <w:link w:val="Header"/>
    <w:uiPriority w:val="99"/>
    <w:rsid w:val="00B6397A"/>
  </w:style>
  <w:style w:type="paragraph" w:styleId="Footer">
    <w:name w:val="footer"/>
    <w:basedOn w:val="Normal"/>
    <w:link w:val="FooterChar"/>
    <w:uiPriority w:val="99"/>
    <w:unhideWhenUsed/>
    <w:rsid w:val="00B6397A"/>
    <w:pPr>
      <w:tabs>
        <w:tab w:val="center" w:pos="4320"/>
        <w:tab w:val="right" w:pos="8640"/>
      </w:tabs>
    </w:pPr>
  </w:style>
  <w:style w:type="character" w:customStyle="1" w:styleId="FooterChar">
    <w:name w:val="Footer Char"/>
    <w:basedOn w:val="DefaultParagraphFont"/>
    <w:link w:val="Footer"/>
    <w:uiPriority w:val="99"/>
    <w:rsid w:val="00B6397A"/>
  </w:style>
  <w:style w:type="table" w:styleId="LightShading-Accent1">
    <w:name w:val="Light Shading Accent 1"/>
    <w:basedOn w:val="TableNormal"/>
    <w:uiPriority w:val="60"/>
    <w:rsid w:val="00B6397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6397A"/>
  </w:style>
  <w:style w:type="paragraph" w:styleId="BalloonText">
    <w:name w:val="Balloon Text"/>
    <w:basedOn w:val="Normal"/>
    <w:link w:val="BalloonTextChar"/>
    <w:uiPriority w:val="99"/>
    <w:semiHidden/>
    <w:unhideWhenUsed/>
    <w:rsid w:val="00320618"/>
    <w:rPr>
      <w:rFonts w:ascii="Tahoma" w:hAnsi="Tahoma" w:cs="Tahoma"/>
      <w:sz w:val="16"/>
      <w:szCs w:val="16"/>
    </w:rPr>
  </w:style>
  <w:style w:type="character" w:customStyle="1" w:styleId="BalloonTextChar">
    <w:name w:val="Balloon Text Char"/>
    <w:basedOn w:val="DefaultParagraphFont"/>
    <w:link w:val="BalloonText"/>
    <w:uiPriority w:val="99"/>
    <w:semiHidden/>
    <w:rsid w:val="00320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E82"/>
    <w:rPr>
      <w:color w:val="0000FF" w:themeColor="hyperlink"/>
      <w:u w:val="single"/>
    </w:rPr>
  </w:style>
  <w:style w:type="paragraph" w:styleId="ListParagraph">
    <w:name w:val="List Paragraph"/>
    <w:basedOn w:val="Normal"/>
    <w:uiPriority w:val="34"/>
    <w:qFormat/>
    <w:rsid w:val="00020E82"/>
    <w:pPr>
      <w:ind w:left="720"/>
      <w:contextualSpacing/>
    </w:pPr>
  </w:style>
  <w:style w:type="paragraph" w:styleId="Header">
    <w:name w:val="header"/>
    <w:basedOn w:val="Normal"/>
    <w:link w:val="HeaderChar"/>
    <w:uiPriority w:val="99"/>
    <w:unhideWhenUsed/>
    <w:rsid w:val="00B6397A"/>
    <w:pPr>
      <w:tabs>
        <w:tab w:val="center" w:pos="4320"/>
        <w:tab w:val="right" w:pos="8640"/>
      </w:tabs>
    </w:pPr>
  </w:style>
  <w:style w:type="character" w:customStyle="1" w:styleId="HeaderChar">
    <w:name w:val="Header Char"/>
    <w:basedOn w:val="DefaultParagraphFont"/>
    <w:link w:val="Header"/>
    <w:uiPriority w:val="99"/>
    <w:rsid w:val="00B6397A"/>
  </w:style>
  <w:style w:type="paragraph" w:styleId="Footer">
    <w:name w:val="footer"/>
    <w:basedOn w:val="Normal"/>
    <w:link w:val="FooterChar"/>
    <w:uiPriority w:val="99"/>
    <w:unhideWhenUsed/>
    <w:rsid w:val="00B6397A"/>
    <w:pPr>
      <w:tabs>
        <w:tab w:val="center" w:pos="4320"/>
        <w:tab w:val="right" w:pos="8640"/>
      </w:tabs>
    </w:pPr>
  </w:style>
  <w:style w:type="character" w:customStyle="1" w:styleId="FooterChar">
    <w:name w:val="Footer Char"/>
    <w:basedOn w:val="DefaultParagraphFont"/>
    <w:link w:val="Footer"/>
    <w:uiPriority w:val="99"/>
    <w:rsid w:val="00B6397A"/>
  </w:style>
  <w:style w:type="table" w:styleId="LightShading-Accent1">
    <w:name w:val="Light Shading Accent 1"/>
    <w:basedOn w:val="TableNormal"/>
    <w:uiPriority w:val="60"/>
    <w:rsid w:val="00B6397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6397A"/>
  </w:style>
  <w:style w:type="paragraph" w:styleId="BalloonText">
    <w:name w:val="Balloon Text"/>
    <w:basedOn w:val="Normal"/>
    <w:link w:val="BalloonTextChar"/>
    <w:uiPriority w:val="99"/>
    <w:semiHidden/>
    <w:unhideWhenUsed/>
    <w:rsid w:val="00320618"/>
    <w:rPr>
      <w:rFonts w:ascii="Tahoma" w:hAnsi="Tahoma" w:cs="Tahoma"/>
      <w:sz w:val="16"/>
      <w:szCs w:val="16"/>
    </w:rPr>
  </w:style>
  <w:style w:type="character" w:customStyle="1" w:styleId="BalloonTextChar">
    <w:name w:val="Balloon Text Char"/>
    <w:basedOn w:val="DefaultParagraphFont"/>
    <w:link w:val="BalloonText"/>
    <w:uiPriority w:val="99"/>
    <w:semiHidden/>
    <w:rsid w:val="00320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181065">
      <w:bodyDiv w:val="1"/>
      <w:marLeft w:val="0"/>
      <w:marRight w:val="0"/>
      <w:marTop w:val="0"/>
      <w:marBottom w:val="0"/>
      <w:divBdr>
        <w:top w:val="none" w:sz="0" w:space="0" w:color="auto"/>
        <w:left w:val="none" w:sz="0" w:space="0" w:color="auto"/>
        <w:bottom w:val="none" w:sz="0" w:space="0" w:color="auto"/>
        <w:right w:val="none" w:sz="0" w:space="0" w:color="auto"/>
      </w:divBdr>
    </w:div>
    <w:div w:id="1361248499">
      <w:bodyDiv w:val="1"/>
      <w:marLeft w:val="0"/>
      <w:marRight w:val="0"/>
      <w:marTop w:val="0"/>
      <w:marBottom w:val="0"/>
      <w:divBdr>
        <w:top w:val="none" w:sz="0" w:space="0" w:color="auto"/>
        <w:left w:val="none" w:sz="0" w:space="0" w:color="auto"/>
        <w:bottom w:val="none" w:sz="0" w:space="0" w:color="auto"/>
        <w:right w:val="none" w:sz="0" w:space="0" w:color="auto"/>
      </w:divBdr>
    </w:div>
    <w:div w:id="1484200520">
      <w:bodyDiv w:val="1"/>
      <w:marLeft w:val="0"/>
      <w:marRight w:val="0"/>
      <w:marTop w:val="0"/>
      <w:marBottom w:val="0"/>
      <w:divBdr>
        <w:top w:val="none" w:sz="0" w:space="0" w:color="auto"/>
        <w:left w:val="none" w:sz="0" w:space="0" w:color="auto"/>
        <w:bottom w:val="none" w:sz="0" w:space="0" w:color="auto"/>
        <w:right w:val="none" w:sz="0" w:space="0" w:color="auto"/>
      </w:divBdr>
    </w:div>
    <w:div w:id="1904901546">
      <w:bodyDiv w:val="1"/>
      <w:marLeft w:val="0"/>
      <w:marRight w:val="0"/>
      <w:marTop w:val="0"/>
      <w:marBottom w:val="0"/>
      <w:divBdr>
        <w:top w:val="none" w:sz="0" w:space="0" w:color="auto"/>
        <w:left w:val="none" w:sz="0" w:space="0" w:color="auto"/>
        <w:bottom w:val="none" w:sz="0" w:space="0" w:color="auto"/>
        <w:right w:val="none" w:sz="0" w:space="0" w:color="auto"/>
      </w:divBdr>
    </w:div>
    <w:div w:id="1998145977">
      <w:bodyDiv w:val="1"/>
      <w:marLeft w:val="0"/>
      <w:marRight w:val="0"/>
      <w:marTop w:val="0"/>
      <w:marBottom w:val="0"/>
      <w:divBdr>
        <w:top w:val="none" w:sz="0" w:space="0" w:color="auto"/>
        <w:left w:val="none" w:sz="0" w:space="0" w:color="auto"/>
        <w:bottom w:val="none" w:sz="0" w:space="0" w:color="auto"/>
        <w:right w:val="none" w:sz="0" w:space="0" w:color="auto"/>
      </w:divBdr>
    </w:div>
    <w:div w:id="2011253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assy@philippinesusa.org" TargetMode="External"/><Relationship Id="rId13" Type="http://schemas.openxmlformats.org/officeDocument/2006/relationships/hyperlink" Target="mailto:losangelespc@ao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honolulu@" TargetMode="External"/><Relationship Id="rId17" Type="http://schemas.openxmlformats.org/officeDocument/2006/relationships/hyperlink" Target="http://www.philippinesusa.org" TargetMode="External"/><Relationship Id="rId2" Type="http://schemas.openxmlformats.org/officeDocument/2006/relationships/numbering" Target="numbering.xml"/><Relationship Id="rId16" Type="http://schemas.openxmlformats.org/officeDocument/2006/relationships/hyperlink" Target="mailto:sanfrancisco.pcg@dfa.gov.p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olulupc@hawaii.twcbc.com" TargetMode="External"/><Relationship Id="rId5" Type="http://schemas.openxmlformats.org/officeDocument/2006/relationships/webSettings" Target="webSettings.xml"/><Relationship Id="rId15" Type="http://schemas.openxmlformats.org/officeDocument/2006/relationships/hyperlink" Target="mailto:newyork.pcg@dfa.gov.ph" TargetMode="External"/><Relationship Id="rId23" Type="http://schemas.microsoft.com/office/2007/relationships/stylesWithEffects" Target="stylesWithEffects.xml"/><Relationship Id="rId10" Type="http://schemas.openxmlformats.org/officeDocument/2006/relationships/hyperlink" Target="mailto:chicagopcg@att.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cgagana@ite.net" TargetMode="External"/><Relationship Id="rId14" Type="http://schemas.openxmlformats.org/officeDocument/2006/relationships/hyperlink" Target="mailto:losangeles.pcg@dfa.gov.ph"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FDE974A266004582ABDC7E67A5E7F3"/>
        <w:category>
          <w:name w:val="General"/>
          <w:gallery w:val="placeholder"/>
        </w:category>
        <w:types>
          <w:type w:val="bbPlcHdr"/>
        </w:types>
        <w:behaviors>
          <w:behavior w:val="content"/>
        </w:behaviors>
        <w:guid w:val="{0BC16899-13D4-184A-8AD6-896D39A4D1AE}"/>
      </w:docPartPr>
      <w:docPartBody>
        <w:p w:rsidR="00536191" w:rsidRDefault="00536191" w:rsidP="00536191">
          <w:pPr>
            <w:pStyle w:val="14FDE974A266004582ABDC7E67A5E7F3"/>
          </w:pPr>
          <w:r>
            <w:t>[Type text]</w:t>
          </w:r>
        </w:p>
      </w:docPartBody>
    </w:docPart>
    <w:docPart>
      <w:docPartPr>
        <w:name w:val="000B8FC89D62924AB2D887DCCD2C3238"/>
        <w:category>
          <w:name w:val="General"/>
          <w:gallery w:val="placeholder"/>
        </w:category>
        <w:types>
          <w:type w:val="bbPlcHdr"/>
        </w:types>
        <w:behaviors>
          <w:behavior w:val="content"/>
        </w:behaviors>
        <w:guid w:val="{5601B8CB-7D33-1B45-96FD-73BDCEFA1D49}"/>
      </w:docPartPr>
      <w:docPartBody>
        <w:p w:rsidR="00536191" w:rsidRDefault="00536191" w:rsidP="00536191">
          <w:pPr>
            <w:pStyle w:val="000B8FC89D62924AB2D887DCCD2C3238"/>
          </w:pPr>
          <w:r>
            <w:t>[Type text]</w:t>
          </w:r>
        </w:p>
      </w:docPartBody>
    </w:docPart>
    <w:docPart>
      <w:docPartPr>
        <w:name w:val="3842DEED482BA44BA857248F49681ABD"/>
        <w:category>
          <w:name w:val="General"/>
          <w:gallery w:val="placeholder"/>
        </w:category>
        <w:types>
          <w:type w:val="bbPlcHdr"/>
        </w:types>
        <w:behaviors>
          <w:behavior w:val="content"/>
        </w:behaviors>
        <w:guid w:val="{E5CA07E7-60BB-4F41-8BD6-7B222BE0B31D}"/>
      </w:docPartPr>
      <w:docPartBody>
        <w:p w:rsidR="00536191" w:rsidRDefault="00536191" w:rsidP="00536191">
          <w:pPr>
            <w:pStyle w:val="3842DEED482BA44BA857248F49681AB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6191"/>
    <w:rsid w:val="00301413"/>
    <w:rsid w:val="00394C3D"/>
    <w:rsid w:val="003B41FF"/>
    <w:rsid w:val="00536191"/>
    <w:rsid w:val="0054372C"/>
    <w:rsid w:val="005551CA"/>
    <w:rsid w:val="006D5B66"/>
    <w:rsid w:val="0099488D"/>
    <w:rsid w:val="00AB26E2"/>
    <w:rsid w:val="00B111BD"/>
    <w:rsid w:val="00B46E07"/>
    <w:rsid w:val="00B96357"/>
    <w:rsid w:val="00BC3280"/>
    <w:rsid w:val="00BE71F8"/>
    <w:rsid w:val="00C52B62"/>
    <w:rsid w:val="00CE680F"/>
    <w:rsid w:val="00D02E21"/>
    <w:rsid w:val="00F06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C7B27E9A8D7D44BB3F7D81893CC242">
    <w:name w:val="42C7B27E9A8D7D44BB3F7D81893CC242"/>
    <w:rsid w:val="00536191"/>
  </w:style>
  <w:style w:type="paragraph" w:customStyle="1" w:styleId="30B989725225BC42B4A763D5AFE48D21">
    <w:name w:val="30B989725225BC42B4A763D5AFE48D21"/>
    <w:rsid w:val="00536191"/>
  </w:style>
  <w:style w:type="paragraph" w:customStyle="1" w:styleId="14FDE974A266004582ABDC7E67A5E7F3">
    <w:name w:val="14FDE974A266004582ABDC7E67A5E7F3"/>
    <w:rsid w:val="00536191"/>
  </w:style>
  <w:style w:type="paragraph" w:customStyle="1" w:styleId="000B8FC89D62924AB2D887DCCD2C3238">
    <w:name w:val="000B8FC89D62924AB2D887DCCD2C3238"/>
    <w:rsid w:val="00536191"/>
  </w:style>
  <w:style w:type="paragraph" w:customStyle="1" w:styleId="3842DEED482BA44BA857248F49681ABD">
    <w:name w:val="3842DEED482BA44BA857248F49681ABD"/>
    <w:rsid w:val="00536191"/>
  </w:style>
  <w:style w:type="paragraph" w:customStyle="1" w:styleId="68404031E59AA74EB1FB7DCD3BBA4458">
    <w:name w:val="68404031E59AA74EB1FB7DCD3BBA4458"/>
    <w:rsid w:val="00536191"/>
  </w:style>
  <w:style w:type="paragraph" w:customStyle="1" w:styleId="F642CE1F4467154BB438483284781D7C">
    <w:name w:val="F642CE1F4467154BB438483284781D7C"/>
    <w:rsid w:val="00536191"/>
  </w:style>
  <w:style w:type="paragraph" w:customStyle="1" w:styleId="194551C724EF0A4A883F862A6FBBE9E8">
    <w:name w:val="194551C724EF0A4A883F862A6FBBE9E8"/>
    <w:rsid w:val="00536191"/>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F6C3-98AC-47AB-80F7-2705FE2F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Nayan</dc:creator>
  <cp:lastModifiedBy>PCGSF-Cultural</cp:lastModifiedBy>
  <cp:revision>3</cp:revision>
  <cp:lastPrinted>2013-03-12T18:48:00Z</cp:lastPrinted>
  <dcterms:created xsi:type="dcterms:W3CDTF">2014-03-03T22:48:00Z</dcterms:created>
  <dcterms:modified xsi:type="dcterms:W3CDTF">2014-03-12T21:14:00Z</dcterms:modified>
</cp:coreProperties>
</file>